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41E7B" w:rsidRPr="001B1AA0" w14:paraId="4E57AD7F" w14:textId="77777777" w:rsidTr="00B63488">
        <w:tc>
          <w:tcPr>
            <w:tcW w:w="4678" w:type="dxa"/>
          </w:tcPr>
          <w:p w14:paraId="776BAD34" w14:textId="328238D9" w:rsidR="00B63488" w:rsidRPr="001B1AA0" w:rsidRDefault="00AF7612" w:rsidP="00B63488">
            <w:pPr>
              <w:pStyle w:val="Antrats"/>
              <w:jc w:val="center"/>
              <w:rPr>
                <w:rFonts w:asciiTheme="minorHAnsi" w:hAnsiTheme="minorHAnsi" w:cstheme="minorHAnsi"/>
                <w:sz w:val="22"/>
                <w:szCs w:val="22"/>
              </w:rPr>
            </w:pPr>
            <w:r>
              <w:rPr>
                <w:rFonts w:asciiTheme="minorHAnsi" w:hAnsiTheme="minorHAnsi" w:cstheme="minorHAnsi"/>
                <w:b/>
                <w:bCs/>
                <w:sz w:val="22"/>
                <w:szCs w:val="22"/>
              </w:rPr>
              <w:t>2</w:t>
            </w:r>
            <w:r w:rsidR="00B63488" w:rsidRPr="001B1AA0">
              <w:rPr>
                <w:rFonts w:asciiTheme="minorHAnsi" w:hAnsiTheme="minorHAnsi" w:cstheme="minorHAnsi"/>
                <w:b/>
                <w:bCs/>
                <w:sz w:val="22"/>
                <w:szCs w:val="22"/>
              </w:rPr>
              <w:t xml:space="preserve"> priedas</w:t>
            </w:r>
          </w:p>
          <w:p w14:paraId="4027B501" w14:textId="36906566" w:rsidR="004E628D" w:rsidRPr="001B1AA0" w:rsidRDefault="004E628D" w:rsidP="00B63488">
            <w:pPr>
              <w:jc w:val="center"/>
              <w:rPr>
                <w:rFonts w:asciiTheme="minorHAnsi" w:hAnsiTheme="minorHAnsi" w:cstheme="minorHAnsi"/>
                <w:sz w:val="22"/>
                <w:szCs w:val="22"/>
              </w:rPr>
            </w:pPr>
          </w:p>
        </w:tc>
      </w:tr>
    </w:tbl>
    <w:p w14:paraId="4E076052" w14:textId="77777777" w:rsidR="00041E7B" w:rsidRPr="001B1AA0" w:rsidRDefault="00041E7B" w:rsidP="00E52862">
      <w:pPr>
        <w:jc w:val="center"/>
        <w:rPr>
          <w:rFonts w:asciiTheme="minorHAnsi" w:hAnsiTheme="minorHAnsi" w:cstheme="minorHAnsi"/>
          <w:b/>
          <w:sz w:val="22"/>
          <w:szCs w:val="22"/>
        </w:rPr>
      </w:pPr>
    </w:p>
    <w:p w14:paraId="623C2336" w14:textId="174BB264" w:rsidR="005B449B" w:rsidRPr="001B1AA0" w:rsidRDefault="005B449B" w:rsidP="00E52862">
      <w:pPr>
        <w:jc w:val="center"/>
        <w:rPr>
          <w:rFonts w:asciiTheme="minorHAnsi" w:hAnsiTheme="minorHAnsi" w:cstheme="minorHAnsi"/>
          <w:b/>
          <w:sz w:val="22"/>
          <w:szCs w:val="22"/>
        </w:rPr>
      </w:pPr>
      <w:r w:rsidRPr="001B1AA0">
        <w:rPr>
          <w:rFonts w:asciiTheme="minorHAnsi" w:hAnsiTheme="minorHAnsi" w:cstheme="minorHAnsi"/>
          <w:b/>
          <w:sz w:val="22"/>
          <w:szCs w:val="22"/>
        </w:rPr>
        <w:t>TECHNINĖ</w:t>
      </w:r>
      <w:r w:rsidR="00A85A41" w:rsidRPr="001B1AA0">
        <w:rPr>
          <w:rFonts w:asciiTheme="minorHAnsi" w:hAnsiTheme="minorHAnsi" w:cstheme="minorHAnsi"/>
          <w:b/>
          <w:sz w:val="22"/>
          <w:szCs w:val="22"/>
        </w:rPr>
        <w:t xml:space="preserve"> SPECIFIKACIJA</w:t>
      </w:r>
    </w:p>
    <w:p w14:paraId="02CA2FAC" w14:textId="77777777" w:rsidR="003A3F4C" w:rsidRPr="001B1AA0" w:rsidRDefault="003A3F4C" w:rsidP="003A3F4C">
      <w:pPr>
        <w:jc w:val="center"/>
        <w:rPr>
          <w:rFonts w:asciiTheme="minorHAnsi" w:hAnsiTheme="minorHAnsi" w:cstheme="minorHAnsi"/>
          <w:b/>
          <w:sz w:val="22"/>
          <w:szCs w:val="22"/>
        </w:rPr>
      </w:pPr>
    </w:p>
    <w:p w14:paraId="09B6DAB3" w14:textId="4046A7FD" w:rsidR="003A3F4C" w:rsidRPr="001B1AA0" w:rsidRDefault="003A3F4C" w:rsidP="003A3F4C">
      <w:pPr>
        <w:jc w:val="center"/>
        <w:rPr>
          <w:rFonts w:asciiTheme="minorHAnsi" w:hAnsiTheme="minorHAnsi" w:cstheme="minorHAnsi"/>
          <w:b/>
          <w:sz w:val="22"/>
          <w:szCs w:val="22"/>
          <w:u w:val="single"/>
        </w:rPr>
      </w:pPr>
      <w:r w:rsidRPr="001B1AA0">
        <w:rPr>
          <w:rFonts w:asciiTheme="minorHAnsi" w:hAnsiTheme="minorHAnsi" w:cstheme="minorHAnsi"/>
          <w:b/>
          <w:sz w:val="22"/>
          <w:szCs w:val="22"/>
          <w:u w:val="single"/>
        </w:rPr>
        <w:t>I Pirkimo objekto dalis</w:t>
      </w:r>
    </w:p>
    <w:p w14:paraId="381FC05C" w14:textId="77777777" w:rsidR="00DA51EC" w:rsidRPr="001B1AA0" w:rsidRDefault="00DA51EC" w:rsidP="00E52862">
      <w:pPr>
        <w:jc w:val="center"/>
        <w:rPr>
          <w:rFonts w:asciiTheme="minorHAnsi" w:hAnsiTheme="minorHAnsi" w:cstheme="minorHAnsi"/>
          <w:b/>
          <w:sz w:val="22"/>
          <w:szCs w:val="22"/>
        </w:rPr>
      </w:pPr>
    </w:p>
    <w:p w14:paraId="352358EC" w14:textId="364A9072" w:rsidR="000B38E7" w:rsidRPr="001B1AA0" w:rsidRDefault="00A85A41" w:rsidP="006D248C">
      <w:pPr>
        <w:pStyle w:val="Antrat2"/>
        <w:rPr>
          <w:rFonts w:asciiTheme="minorHAnsi" w:hAnsiTheme="minorHAnsi" w:cstheme="minorHAnsi"/>
          <w:sz w:val="22"/>
          <w:szCs w:val="22"/>
        </w:rPr>
      </w:pPr>
      <w:r w:rsidRPr="001B1AA0">
        <w:rPr>
          <w:rFonts w:asciiTheme="minorHAnsi" w:hAnsiTheme="minorHAnsi" w:cstheme="minorHAnsi"/>
          <w:b/>
          <w:caps/>
          <w:sz w:val="22"/>
          <w:szCs w:val="22"/>
        </w:rPr>
        <w:t xml:space="preserve">RIEBOKŠLINIŲ </w:t>
      </w:r>
      <w:r w:rsidR="006D248C" w:rsidRPr="001B1AA0">
        <w:rPr>
          <w:rFonts w:asciiTheme="minorHAnsi" w:hAnsiTheme="minorHAnsi" w:cstheme="minorHAnsi"/>
          <w:b/>
          <w:caps/>
          <w:sz w:val="22"/>
          <w:szCs w:val="22"/>
        </w:rPr>
        <w:t xml:space="preserve">KOMPENSATORIŲ </w:t>
      </w:r>
      <w:r w:rsidR="004A2D6C" w:rsidRPr="001B1AA0">
        <w:rPr>
          <w:rFonts w:asciiTheme="minorHAnsi" w:hAnsiTheme="minorHAnsi" w:cstheme="minorHAnsi"/>
          <w:b/>
          <w:caps/>
          <w:sz w:val="22"/>
          <w:szCs w:val="22"/>
        </w:rPr>
        <w:t>PA</w:t>
      </w:r>
      <w:r w:rsidRPr="001B1AA0">
        <w:rPr>
          <w:rFonts w:asciiTheme="minorHAnsi" w:hAnsiTheme="minorHAnsi" w:cstheme="minorHAnsi"/>
          <w:b/>
          <w:caps/>
          <w:sz w:val="22"/>
          <w:szCs w:val="22"/>
        </w:rPr>
        <w:t>KEITIMAS LINZINIAIS</w:t>
      </w:r>
    </w:p>
    <w:p w14:paraId="281724DC" w14:textId="77777777" w:rsidR="007C4F46" w:rsidRPr="001B1AA0" w:rsidRDefault="007C4F46" w:rsidP="00D04DCC">
      <w:pPr>
        <w:pStyle w:val="Antrat2"/>
        <w:ind w:firstLine="720"/>
        <w:jc w:val="left"/>
        <w:rPr>
          <w:rFonts w:asciiTheme="minorHAnsi" w:hAnsiTheme="minorHAnsi" w:cstheme="minorHAnsi"/>
          <w:b/>
          <w:sz w:val="22"/>
          <w:szCs w:val="22"/>
        </w:rPr>
      </w:pPr>
    </w:p>
    <w:p w14:paraId="1AEDDE92" w14:textId="77777777" w:rsidR="005B449B" w:rsidRPr="001B1AA0" w:rsidRDefault="005B449B" w:rsidP="00D04DCC">
      <w:pPr>
        <w:pStyle w:val="Antrat2"/>
        <w:ind w:firstLine="720"/>
        <w:jc w:val="left"/>
        <w:rPr>
          <w:rFonts w:asciiTheme="minorHAnsi" w:hAnsiTheme="minorHAnsi" w:cstheme="minorHAnsi"/>
          <w:b/>
          <w:sz w:val="22"/>
          <w:szCs w:val="22"/>
        </w:rPr>
      </w:pPr>
      <w:r w:rsidRPr="001B1AA0">
        <w:rPr>
          <w:rFonts w:asciiTheme="minorHAnsi" w:hAnsiTheme="minorHAnsi" w:cstheme="minorHAnsi"/>
          <w:b/>
          <w:sz w:val="22"/>
          <w:szCs w:val="22"/>
        </w:rPr>
        <w:t>TURINYS</w:t>
      </w:r>
    </w:p>
    <w:p w14:paraId="38122665" w14:textId="2B57BE3E" w:rsidR="00FB46D2" w:rsidRPr="001B1AA0" w:rsidRDefault="007A3D43" w:rsidP="00FB46D2">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Re</w:t>
      </w:r>
      <w:r w:rsidR="00FB46D2" w:rsidRPr="001B1AA0">
        <w:rPr>
          <w:rFonts w:asciiTheme="minorHAnsi" w:hAnsiTheme="minorHAnsi" w:cstheme="minorHAnsi"/>
          <w:sz w:val="22"/>
          <w:szCs w:val="22"/>
        </w:rPr>
        <w:t>ikalavimai Rangovui.</w:t>
      </w:r>
    </w:p>
    <w:p w14:paraId="0A7714AA" w14:textId="77777777" w:rsidR="00FB46D2" w:rsidRPr="001B1AA0"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Darb</w:t>
      </w:r>
      <w:r w:rsidR="00DA51EC" w:rsidRPr="001B1AA0">
        <w:rPr>
          <w:rFonts w:asciiTheme="minorHAnsi" w:hAnsiTheme="minorHAnsi" w:cstheme="minorHAnsi"/>
          <w:sz w:val="22"/>
          <w:szCs w:val="22"/>
        </w:rPr>
        <w:t>ų</w:t>
      </w:r>
      <w:r w:rsidRPr="001B1AA0">
        <w:rPr>
          <w:rFonts w:asciiTheme="minorHAnsi" w:hAnsiTheme="minorHAnsi" w:cstheme="minorHAnsi"/>
          <w:sz w:val="22"/>
          <w:szCs w:val="22"/>
        </w:rPr>
        <w:t xml:space="preserve"> ir </w:t>
      </w:r>
      <w:r w:rsidR="00DA51EC" w:rsidRPr="001B1AA0">
        <w:rPr>
          <w:rFonts w:asciiTheme="minorHAnsi" w:hAnsiTheme="minorHAnsi" w:cstheme="minorHAnsi"/>
          <w:sz w:val="22"/>
          <w:szCs w:val="22"/>
        </w:rPr>
        <w:t xml:space="preserve">medžiagų </w:t>
      </w:r>
      <w:r w:rsidRPr="001B1AA0">
        <w:rPr>
          <w:rFonts w:asciiTheme="minorHAnsi" w:hAnsiTheme="minorHAnsi" w:cstheme="minorHAnsi"/>
          <w:sz w:val="22"/>
          <w:szCs w:val="22"/>
        </w:rPr>
        <w:t>tiekimo apimtys</w:t>
      </w:r>
      <w:r w:rsidR="00C14183" w:rsidRPr="001B1AA0">
        <w:rPr>
          <w:rFonts w:asciiTheme="minorHAnsi" w:hAnsiTheme="minorHAnsi" w:cstheme="minorHAnsi"/>
          <w:sz w:val="22"/>
          <w:szCs w:val="22"/>
        </w:rPr>
        <w:t>.</w:t>
      </w:r>
    </w:p>
    <w:p w14:paraId="37F98F4F" w14:textId="77777777" w:rsidR="00FB46D2" w:rsidRPr="001B1AA0" w:rsidRDefault="004C7EAC"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B</w:t>
      </w:r>
      <w:r w:rsidR="005B449B" w:rsidRPr="001B1AA0">
        <w:rPr>
          <w:rFonts w:asciiTheme="minorHAnsi" w:hAnsiTheme="minorHAnsi" w:cstheme="minorHAnsi"/>
          <w:sz w:val="22"/>
          <w:szCs w:val="22"/>
        </w:rPr>
        <w:t>endri reikalavimai</w:t>
      </w:r>
      <w:r w:rsidR="00C14183" w:rsidRPr="001B1AA0">
        <w:rPr>
          <w:rFonts w:asciiTheme="minorHAnsi" w:hAnsiTheme="minorHAnsi" w:cstheme="minorHAnsi"/>
          <w:sz w:val="22"/>
          <w:szCs w:val="22"/>
        </w:rPr>
        <w:t>.</w:t>
      </w:r>
    </w:p>
    <w:p w14:paraId="1AB65A95" w14:textId="77777777" w:rsidR="00FB46D2" w:rsidRPr="001B1AA0"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Reikalavimai gaminiams</w:t>
      </w:r>
      <w:r w:rsidR="00E83665" w:rsidRPr="001B1AA0">
        <w:rPr>
          <w:rFonts w:asciiTheme="minorHAnsi" w:hAnsiTheme="minorHAnsi" w:cstheme="minorHAnsi"/>
          <w:sz w:val="22"/>
          <w:szCs w:val="22"/>
        </w:rPr>
        <w:t xml:space="preserve"> ir </w:t>
      </w:r>
      <w:r w:rsidRPr="001B1AA0">
        <w:rPr>
          <w:rFonts w:asciiTheme="minorHAnsi" w:hAnsiTheme="minorHAnsi" w:cstheme="minorHAnsi"/>
          <w:sz w:val="22"/>
          <w:szCs w:val="22"/>
        </w:rPr>
        <w:t>medžiagoms</w:t>
      </w:r>
      <w:r w:rsidR="00E83665" w:rsidRPr="001B1AA0">
        <w:rPr>
          <w:rFonts w:asciiTheme="minorHAnsi" w:hAnsiTheme="minorHAnsi" w:cstheme="minorHAnsi"/>
          <w:sz w:val="22"/>
          <w:szCs w:val="22"/>
        </w:rPr>
        <w:t>.</w:t>
      </w:r>
    </w:p>
    <w:p w14:paraId="14056BF2" w14:textId="77777777" w:rsidR="00FB46D2" w:rsidRPr="001B1AA0" w:rsidRDefault="004568DF"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Detalūs darbų aprašymai</w:t>
      </w:r>
      <w:r w:rsidR="001C6BB1" w:rsidRPr="001B1AA0">
        <w:rPr>
          <w:rFonts w:asciiTheme="minorHAnsi" w:hAnsiTheme="minorHAnsi" w:cstheme="minorHAnsi"/>
          <w:sz w:val="22"/>
          <w:szCs w:val="22"/>
        </w:rPr>
        <w:t>.</w:t>
      </w:r>
    </w:p>
    <w:p w14:paraId="62D0E502" w14:textId="77777777" w:rsidR="00FB46D2" w:rsidRPr="001B1AA0" w:rsidRDefault="004C7EAC"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 xml:space="preserve">Darbų </w:t>
      </w:r>
      <w:r w:rsidR="005B449B" w:rsidRPr="001B1AA0">
        <w:rPr>
          <w:rFonts w:asciiTheme="minorHAnsi" w:hAnsiTheme="minorHAnsi" w:cstheme="minorHAnsi"/>
          <w:sz w:val="22"/>
          <w:szCs w:val="22"/>
        </w:rPr>
        <w:t>priėmimas</w:t>
      </w:r>
      <w:r w:rsidR="001C6BB1" w:rsidRPr="001B1AA0">
        <w:rPr>
          <w:rFonts w:asciiTheme="minorHAnsi" w:hAnsiTheme="minorHAnsi" w:cstheme="minorHAnsi"/>
          <w:sz w:val="22"/>
          <w:szCs w:val="22"/>
        </w:rPr>
        <w:t>.</w:t>
      </w:r>
    </w:p>
    <w:p w14:paraId="33A1A146" w14:textId="77777777" w:rsidR="00FB46D2" w:rsidRPr="001B1AA0"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Garantijos</w:t>
      </w:r>
      <w:r w:rsidR="001C6BB1" w:rsidRPr="001B1AA0">
        <w:rPr>
          <w:rFonts w:asciiTheme="minorHAnsi" w:hAnsiTheme="minorHAnsi" w:cstheme="minorHAnsi"/>
          <w:sz w:val="22"/>
          <w:szCs w:val="22"/>
        </w:rPr>
        <w:t>.</w:t>
      </w:r>
    </w:p>
    <w:p w14:paraId="5E40C4AC" w14:textId="10294B1F" w:rsidR="005B449B" w:rsidRPr="001B1AA0"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1B1AA0">
        <w:rPr>
          <w:rFonts w:asciiTheme="minorHAnsi" w:hAnsiTheme="minorHAnsi" w:cstheme="minorHAnsi"/>
          <w:sz w:val="22"/>
          <w:szCs w:val="22"/>
        </w:rPr>
        <w:t>Priedai</w:t>
      </w:r>
      <w:r w:rsidR="001C6BB1" w:rsidRPr="001B1AA0">
        <w:rPr>
          <w:rFonts w:asciiTheme="minorHAnsi" w:hAnsiTheme="minorHAnsi" w:cstheme="minorHAnsi"/>
          <w:sz w:val="22"/>
          <w:szCs w:val="22"/>
        </w:rPr>
        <w:t>.</w:t>
      </w:r>
    </w:p>
    <w:p w14:paraId="1B339CAF" w14:textId="77777777" w:rsidR="00EE3813" w:rsidRPr="001B1AA0" w:rsidRDefault="00EE3813" w:rsidP="00EE3813">
      <w:pPr>
        <w:tabs>
          <w:tab w:val="left" w:pos="709"/>
          <w:tab w:val="left" w:pos="1701"/>
        </w:tabs>
        <w:jc w:val="both"/>
        <w:rPr>
          <w:rFonts w:asciiTheme="minorHAnsi" w:hAnsiTheme="minorHAnsi" w:cstheme="minorHAnsi"/>
          <w:sz w:val="22"/>
          <w:szCs w:val="22"/>
        </w:rPr>
      </w:pPr>
    </w:p>
    <w:p w14:paraId="4588769F" w14:textId="22562020" w:rsidR="00883595" w:rsidRPr="001B1AA0" w:rsidRDefault="00083A13" w:rsidP="002440BB">
      <w:pPr>
        <w:pStyle w:val="Sraopastraipa"/>
        <w:numPr>
          <w:ilvl w:val="0"/>
          <w:numId w:val="32"/>
        </w:numPr>
        <w:tabs>
          <w:tab w:val="left" w:pos="1701"/>
        </w:tabs>
        <w:jc w:val="center"/>
        <w:rPr>
          <w:rFonts w:asciiTheme="minorHAnsi" w:hAnsiTheme="minorHAnsi" w:cstheme="minorHAnsi"/>
          <w:b/>
          <w:sz w:val="22"/>
          <w:szCs w:val="22"/>
        </w:rPr>
      </w:pPr>
      <w:r w:rsidRPr="001B1AA0">
        <w:rPr>
          <w:rFonts w:asciiTheme="minorHAnsi" w:hAnsiTheme="minorHAnsi" w:cstheme="minorHAnsi"/>
          <w:b/>
          <w:sz w:val="22"/>
          <w:szCs w:val="22"/>
        </w:rPr>
        <w:t>Darb</w:t>
      </w:r>
      <w:r w:rsidR="00DA51EC" w:rsidRPr="001B1AA0">
        <w:rPr>
          <w:rFonts w:asciiTheme="minorHAnsi" w:hAnsiTheme="minorHAnsi" w:cstheme="minorHAnsi"/>
          <w:b/>
          <w:sz w:val="22"/>
          <w:szCs w:val="22"/>
        </w:rPr>
        <w:t>ų</w:t>
      </w:r>
      <w:r w:rsidRPr="001B1AA0">
        <w:rPr>
          <w:rFonts w:asciiTheme="minorHAnsi" w:hAnsiTheme="minorHAnsi" w:cstheme="minorHAnsi"/>
          <w:b/>
          <w:sz w:val="22"/>
          <w:szCs w:val="22"/>
        </w:rPr>
        <w:t xml:space="preserve"> ir </w:t>
      </w:r>
      <w:r w:rsidR="00DA51EC" w:rsidRPr="001B1AA0">
        <w:rPr>
          <w:rFonts w:asciiTheme="minorHAnsi" w:hAnsiTheme="minorHAnsi" w:cstheme="minorHAnsi"/>
          <w:b/>
          <w:sz w:val="22"/>
          <w:szCs w:val="22"/>
        </w:rPr>
        <w:t xml:space="preserve">medžiagų </w:t>
      </w:r>
      <w:r w:rsidRPr="001B1AA0">
        <w:rPr>
          <w:rFonts w:asciiTheme="minorHAnsi" w:hAnsiTheme="minorHAnsi" w:cstheme="minorHAnsi"/>
          <w:b/>
          <w:sz w:val="22"/>
          <w:szCs w:val="22"/>
        </w:rPr>
        <w:t>tiekimo apimtys</w:t>
      </w:r>
    </w:p>
    <w:p w14:paraId="1F3B8336" w14:textId="5A2B7411" w:rsidR="00883595" w:rsidRPr="001B1AA0" w:rsidRDefault="006D248C"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Linzinių</w:t>
      </w:r>
      <w:proofErr w:type="spellEnd"/>
      <w:r w:rsidRPr="001B1AA0">
        <w:rPr>
          <w:rFonts w:asciiTheme="minorHAnsi" w:hAnsiTheme="minorHAnsi" w:cstheme="minorHAnsi"/>
          <w:sz w:val="22"/>
          <w:szCs w:val="22"/>
        </w:rPr>
        <w:t xml:space="preserve"> kompensatorių montavim</w:t>
      </w:r>
      <w:r w:rsidR="00454424" w:rsidRPr="001B1AA0">
        <w:rPr>
          <w:rFonts w:asciiTheme="minorHAnsi" w:hAnsiTheme="minorHAnsi" w:cstheme="minorHAnsi"/>
          <w:sz w:val="22"/>
          <w:szCs w:val="22"/>
        </w:rPr>
        <w:t>as</w:t>
      </w:r>
      <w:r w:rsidRPr="001B1AA0">
        <w:rPr>
          <w:rFonts w:asciiTheme="minorHAnsi" w:hAnsiTheme="minorHAnsi" w:cstheme="minorHAnsi"/>
          <w:sz w:val="22"/>
          <w:szCs w:val="22"/>
        </w:rPr>
        <w:t xml:space="preserve"> </w:t>
      </w:r>
      <w:r w:rsidR="00873409" w:rsidRPr="001B1AA0">
        <w:rPr>
          <w:rFonts w:asciiTheme="minorHAnsi" w:hAnsiTheme="minorHAnsi" w:cstheme="minorHAnsi"/>
          <w:sz w:val="22"/>
          <w:szCs w:val="22"/>
        </w:rPr>
        <w:t xml:space="preserve">bus </w:t>
      </w:r>
      <w:r w:rsidRPr="001B1AA0">
        <w:rPr>
          <w:rFonts w:asciiTheme="minorHAnsi" w:hAnsiTheme="minorHAnsi" w:cstheme="minorHAnsi"/>
          <w:sz w:val="22"/>
          <w:szCs w:val="22"/>
        </w:rPr>
        <w:t>atli</w:t>
      </w:r>
      <w:r w:rsidR="00F66331" w:rsidRPr="001B1AA0">
        <w:rPr>
          <w:rFonts w:asciiTheme="minorHAnsi" w:hAnsiTheme="minorHAnsi" w:cstheme="minorHAnsi"/>
          <w:sz w:val="22"/>
          <w:szCs w:val="22"/>
        </w:rPr>
        <w:t>e</w:t>
      </w:r>
      <w:r w:rsidRPr="001B1AA0">
        <w:rPr>
          <w:rFonts w:asciiTheme="minorHAnsi" w:hAnsiTheme="minorHAnsi" w:cstheme="minorHAnsi"/>
          <w:sz w:val="22"/>
          <w:szCs w:val="22"/>
        </w:rPr>
        <w:t>k</w:t>
      </w:r>
      <w:r w:rsidR="00465D42" w:rsidRPr="001B1AA0">
        <w:rPr>
          <w:rFonts w:asciiTheme="minorHAnsi" w:hAnsiTheme="minorHAnsi" w:cstheme="minorHAnsi"/>
          <w:sz w:val="22"/>
          <w:szCs w:val="22"/>
        </w:rPr>
        <w:t>amas</w:t>
      </w:r>
      <w:r w:rsidRPr="001B1AA0">
        <w:rPr>
          <w:rFonts w:asciiTheme="minorHAnsi" w:hAnsiTheme="minorHAnsi" w:cstheme="minorHAnsi"/>
          <w:sz w:val="22"/>
          <w:szCs w:val="22"/>
        </w:rPr>
        <w:t xml:space="preserve"> Vilniaus miesto šilumos tinkluos</w:t>
      </w:r>
      <w:r w:rsidR="004254DF" w:rsidRPr="001B1AA0">
        <w:rPr>
          <w:rFonts w:asciiTheme="minorHAnsi" w:hAnsiTheme="minorHAnsi" w:cstheme="minorHAnsi"/>
          <w:sz w:val="22"/>
          <w:szCs w:val="22"/>
        </w:rPr>
        <w:t>e</w:t>
      </w:r>
      <w:r w:rsidR="001B04AB" w:rsidRPr="001B1AA0">
        <w:rPr>
          <w:rFonts w:asciiTheme="minorHAnsi" w:hAnsiTheme="minorHAnsi" w:cstheme="minorHAnsi"/>
          <w:sz w:val="22"/>
          <w:szCs w:val="22"/>
        </w:rPr>
        <w:t xml:space="preserve"> </w:t>
      </w:r>
      <w:r w:rsidR="002473AA" w:rsidRPr="001B1AA0">
        <w:rPr>
          <w:rFonts w:asciiTheme="minorHAnsi" w:hAnsiTheme="minorHAnsi" w:cstheme="minorHAnsi"/>
          <w:sz w:val="22"/>
          <w:szCs w:val="22"/>
        </w:rPr>
        <w:t>(</w:t>
      </w:r>
      <w:r w:rsidR="000531F9" w:rsidRPr="001B1AA0">
        <w:rPr>
          <w:rFonts w:asciiTheme="minorHAnsi" w:hAnsiTheme="minorHAnsi" w:cstheme="minorHAnsi"/>
          <w:sz w:val="22"/>
          <w:szCs w:val="22"/>
        </w:rPr>
        <w:t>techninės specifikacijos 1 priedas</w:t>
      </w:r>
      <w:r w:rsidR="002473AA" w:rsidRPr="001B1AA0">
        <w:rPr>
          <w:rFonts w:asciiTheme="minorHAnsi" w:hAnsiTheme="minorHAnsi" w:cstheme="minorHAnsi"/>
          <w:sz w:val="22"/>
          <w:szCs w:val="22"/>
        </w:rPr>
        <w:t>)</w:t>
      </w:r>
      <w:r w:rsidR="00930340" w:rsidRPr="001B1AA0">
        <w:rPr>
          <w:rFonts w:asciiTheme="minorHAnsi" w:hAnsiTheme="minorHAnsi" w:cstheme="minorHAnsi"/>
          <w:sz w:val="22"/>
          <w:szCs w:val="22"/>
        </w:rPr>
        <w:t xml:space="preserve"> šilumos kamerose</w:t>
      </w:r>
      <w:r w:rsidR="00942807" w:rsidRPr="001B1AA0">
        <w:rPr>
          <w:rFonts w:asciiTheme="minorHAnsi" w:hAnsiTheme="minorHAnsi" w:cstheme="minorHAnsi"/>
          <w:sz w:val="22"/>
          <w:szCs w:val="22"/>
        </w:rPr>
        <w:t xml:space="preserve"> (toliau-ŠK)</w:t>
      </w:r>
      <w:r w:rsidR="00930340" w:rsidRPr="001B1AA0">
        <w:rPr>
          <w:rFonts w:asciiTheme="minorHAnsi" w:hAnsiTheme="minorHAnsi" w:cstheme="minorHAnsi"/>
          <w:sz w:val="22"/>
          <w:szCs w:val="22"/>
        </w:rPr>
        <w:t xml:space="preserve"> 9</w:t>
      </w:r>
      <w:r w:rsidR="005A7BA1" w:rsidRPr="001B1AA0">
        <w:rPr>
          <w:rFonts w:asciiTheme="minorHAnsi" w:hAnsiTheme="minorHAnsi" w:cstheme="minorHAnsi"/>
          <w:sz w:val="22"/>
          <w:szCs w:val="22"/>
        </w:rPr>
        <w:t>26</w:t>
      </w:r>
      <w:r w:rsidR="00A321F6" w:rsidRPr="001B1AA0">
        <w:rPr>
          <w:rFonts w:asciiTheme="minorHAnsi" w:hAnsiTheme="minorHAnsi" w:cstheme="minorHAnsi"/>
          <w:sz w:val="22"/>
          <w:szCs w:val="22"/>
        </w:rPr>
        <w:t>0</w:t>
      </w:r>
      <w:r w:rsidR="00C9677D" w:rsidRPr="001B1AA0">
        <w:rPr>
          <w:rFonts w:asciiTheme="minorHAnsi" w:hAnsiTheme="minorHAnsi" w:cstheme="minorHAnsi"/>
          <w:sz w:val="22"/>
          <w:szCs w:val="22"/>
          <w:lang w:val="en-US"/>
        </w:rPr>
        <w:t>1/1</w:t>
      </w:r>
      <w:r w:rsidR="008433FB" w:rsidRPr="001B1AA0">
        <w:rPr>
          <w:rFonts w:asciiTheme="minorHAnsi" w:hAnsiTheme="minorHAnsi" w:cstheme="minorHAnsi"/>
          <w:sz w:val="22"/>
          <w:szCs w:val="22"/>
        </w:rPr>
        <w:t xml:space="preserve"> </w:t>
      </w:r>
      <w:r w:rsidR="006E0D4F" w:rsidRPr="001B1AA0">
        <w:rPr>
          <w:rFonts w:asciiTheme="minorHAnsi" w:hAnsiTheme="minorHAnsi" w:cstheme="minorHAnsi"/>
          <w:sz w:val="22"/>
          <w:szCs w:val="22"/>
        </w:rPr>
        <w:t>(</w:t>
      </w:r>
      <w:r w:rsidR="002641ED" w:rsidRPr="001B1AA0">
        <w:rPr>
          <w:rFonts w:asciiTheme="minorHAnsi" w:hAnsiTheme="minorHAnsi" w:cstheme="minorHAnsi"/>
          <w:sz w:val="22"/>
          <w:szCs w:val="22"/>
        </w:rPr>
        <w:t xml:space="preserve">Elektrinės g. </w:t>
      </w:r>
      <w:r w:rsidR="005C298D" w:rsidRPr="001B1AA0">
        <w:rPr>
          <w:rFonts w:asciiTheme="minorHAnsi" w:hAnsiTheme="minorHAnsi" w:cstheme="minorHAnsi"/>
          <w:sz w:val="22"/>
          <w:szCs w:val="22"/>
          <w:lang w:val="en-US"/>
        </w:rPr>
        <w:t>6</w:t>
      </w:r>
      <w:r w:rsidR="006E0D4F" w:rsidRPr="001B1AA0">
        <w:rPr>
          <w:rFonts w:asciiTheme="minorHAnsi" w:hAnsiTheme="minorHAnsi" w:cstheme="minorHAnsi"/>
          <w:sz w:val="22"/>
          <w:szCs w:val="22"/>
        </w:rPr>
        <w:t>)</w:t>
      </w:r>
      <w:r w:rsidR="005A7BA1" w:rsidRPr="001B1AA0">
        <w:rPr>
          <w:rFonts w:asciiTheme="minorHAnsi" w:hAnsiTheme="minorHAnsi" w:cstheme="minorHAnsi"/>
          <w:sz w:val="22"/>
          <w:szCs w:val="22"/>
        </w:rPr>
        <w:t>,</w:t>
      </w:r>
      <w:r w:rsidR="00942807" w:rsidRPr="001B1AA0">
        <w:rPr>
          <w:rFonts w:asciiTheme="minorHAnsi" w:hAnsiTheme="minorHAnsi" w:cstheme="minorHAnsi"/>
          <w:sz w:val="22"/>
          <w:szCs w:val="22"/>
        </w:rPr>
        <w:t xml:space="preserve"> 9260</w:t>
      </w:r>
      <w:r w:rsidR="005F443C" w:rsidRPr="001B1AA0">
        <w:rPr>
          <w:rFonts w:asciiTheme="minorHAnsi" w:hAnsiTheme="minorHAnsi" w:cstheme="minorHAnsi"/>
          <w:sz w:val="22"/>
          <w:szCs w:val="22"/>
        </w:rPr>
        <w:t>3</w:t>
      </w:r>
      <w:r w:rsidR="006E0D4F" w:rsidRPr="001B1AA0">
        <w:rPr>
          <w:rFonts w:asciiTheme="minorHAnsi" w:hAnsiTheme="minorHAnsi" w:cstheme="minorHAnsi"/>
          <w:sz w:val="22"/>
          <w:szCs w:val="22"/>
        </w:rPr>
        <w:t xml:space="preserve"> (</w:t>
      </w:r>
      <w:r w:rsidR="005C298D" w:rsidRPr="001B1AA0">
        <w:rPr>
          <w:rFonts w:asciiTheme="minorHAnsi" w:hAnsiTheme="minorHAnsi" w:cstheme="minorHAnsi"/>
          <w:sz w:val="22"/>
          <w:szCs w:val="22"/>
        </w:rPr>
        <w:t>Elektrinės g. 3A</w:t>
      </w:r>
      <w:r w:rsidR="006E0D4F" w:rsidRPr="001B1AA0">
        <w:rPr>
          <w:rFonts w:asciiTheme="minorHAnsi" w:hAnsiTheme="minorHAnsi" w:cstheme="minorHAnsi"/>
          <w:sz w:val="22"/>
          <w:szCs w:val="22"/>
        </w:rPr>
        <w:t>)</w:t>
      </w:r>
      <w:r w:rsidR="00942807" w:rsidRPr="001B1AA0">
        <w:rPr>
          <w:rFonts w:asciiTheme="minorHAnsi" w:hAnsiTheme="minorHAnsi" w:cstheme="minorHAnsi"/>
          <w:sz w:val="22"/>
          <w:szCs w:val="22"/>
        </w:rPr>
        <w:t>, 926</w:t>
      </w:r>
      <w:r w:rsidR="002C3530" w:rsidRPr="001B1AA0">
        <w:rPr>
          <w:rFonts w:asciiTheme="minorHAnsi" w:hAnsiTheme="minorHAnsi" w:cstheme="minorHAnsi"/>
          <w:sz w:val="22"/>
          <w:szCs w:val="22"/>
        </w:rPr>
        <w:t>04</w:t>
      </w:r>
      <w:r w:rsidR="008E5F02" w:rsidRPr="001B1AA0">
        <w:rPr>
          <w:rFonts w:asciiTheme="minorHAnsi" w:hAnsiTheme="minorHAnsi" w:cstheme="minorHAnsi"/>
          <w:sz w:val="22"/>
          <w:szCs w:val="22"/>
        </w:rPr>
        <w:t xml:space="preserve"> (</w:t>
      </w:r>
      <w:r w:rsidR="005C298D" w:rsidRPr="001B1AA0">
        <w:rPr>
          <w:rFonts w:asciiTheme="minorHAnsi" w:hAnsiTheme="minorHAnsi" w:cstheme="minorHAnsi"/>
          <w:sz w:val="22"/>
          <w:szCs w:val="22"/>
        </w:rPr>
        <w:t xml:space="preserve">Elektrinės g. </w:t>
      </w:r>
      <w:r w:rsidR="004254DF" w:rsidRPr="001B1AA0">
        <w:rPr>
          <w:rFonts w:asciiTheme="minorHAnsi" w:hAnsiTheme="minorHAnsi" w:cstheme="minorHAnsi"/>
          <w:sz w:val="22"/>
          <w:szCs w:val="22"/>
        </w:rPr>
        <w:t>6</w:t>
      </w:r>
      <w:r w:rsidR="008E5F02" w:rsidRPr="001B1AA0">
        <w:rPr>
          <w:rFonts w:asciiTheme="minorHAnsi" w:hAnsiTheme="minorHAnsi" w:cstheme="minorHAnsi"/>
          <w:sz w:val="22"/>
          <w:szCs w:val="22"/>
        </w:rPr>
        <w:t>)</w:t>
      </w:r>
      <w:r w:rsidR="00942807" w:rsidRPr="001B1AA0">
        <w:rPr>
          <w:rFonts w:asciiTheme="minorHAnsi" w:hAnsiTheme="minorHAnsi" w:cstheme="minorHAnsi"/>
          <w:sz w:val="22"/>
          <w:szCs w:val="22"/>
        </w:rPr>
        <w:t>, 92</w:t>
      </w:r>
      <w:r w:rsidR="006A5213" w:rsidRPr="001B1AA0">
        <w:rPr>
          <w:rFonts w:asciiTheme="minorHAnsi" w:hAnsiTheme="minorHAnsi" w:cstheme="minorHAnsi"/>
          <w:sz w:val="22"/>
          <w:szCs w:val="22"/>
        </w:rPr>
        <w:t>605</w:t>
      </w:r>
      <w:r w:rsidR="008E5F02" w:rsidRPr="001B1AA0">
        <w:rPr>
          <w:rFonts w:asciiTheme="minorHAnsi" w:hAnsiTheme="minorHAnsi" w:cstheme="minorHAnsi"/>
          <w:sz w:val="22"/>
          <w:szCs w:val="22"/>
        </w:rPr>
        <w:t xml:space="preserve"> (</w:t>
      </w:r>
      <w:proofErr w:type="spellStart"/>
      <w:r w:rsidR="004254DF" w:rsidRPr="001B1AA0">
        <w:rPr>
          <w:rFonts w:asciiTheme="minorHAnsi" w:hAnsiTheme="minorHAnsi" w:cstheme="minorHAnsi"/>
          <w:sz w:val="22"/>
          <w:szCs w:val="22"/>
          <w:lang w:val="en-US"/>
        </w:rPr>
        <w:t>Laisv</w:t>
      </w:r>
      <w:proofErr w:type="spellEnd"/>
      <w:r w:rsidR="004254DF" w:rsidRPr="001B1AA0">
        <w:rPr>
          <w:rFonts w:asciiTheme="minorHAnsi" w:hAnsiTheme="minorHAnsi" w:cstheme="minorHAnsi"/>
          <w:sz w:val="22"/>
          <w:szCs w:val="22"/>
        </w:rPr>
        <w:t>ės pr.</w:t>
      </w:r>
      <w:r w:rsidR="002D4133" w:rsidRPr="001B1AA0">
        <w:rPr>
          <w:rFonts w:asciiTheme="minorHAnsi" w:hAnsiTheme="minorHAnsi" w:cstheme="minorHAnsi"/>
          <w:sz w:val="22"/>
          <w:szCs w:val="22"/>
        </w:rPr>
        <w:t xml:space="preserve"> </w:t>
      </w:r>
      <w:r w:rsidR="004254DF" w:rsidRPr="001B1AA0">
        <w:rPr>
          <w:rFonts w:asciiTheme="minorHAnsi" w:hAnsiTheme="minorHAnsi" w:cstheme="minorHAnsi"/>
          <w:sz w:val="22"/>
          <w:szCs w:val="22"/>
          <w:lang w:val="en-US"/>
        </w:rPr>
        <w:t>1</w:t>
      </w:r>
      <w:r w:rsidR="008E5F02" w:rsidRPr="001B1AA0">
        <w:rPr>
          <w:rFonts w:asciiTheme="minorHAnsi" w:hAnsiTheme="minorHAnsi" w:cstheme="minorHAnsi"/>
          <w:sz w:val="22"/>
          <w:szCs w:val="22"/>
        </w:rPr>
        <w:t>)</w:t>
      </w:r>
      <w:r w:rsidR="00930340" w:rsidRPr="001B1AA0">
        <w:rPr>
          <w:rFonts w:asciiTheme="minorHAnsi" w:hAnsiTheme="minorHAnsi" w:cstheme="minorHAnsi"/>
          <w:sz w:val="22"/>
          <w:szCs w:val="22"/>
        </w:rPr>
        <w:t xml:space="preserve"> ir 9</w:t>
      </w:r>
      <w:r w:rsidR="00697E92" w:rsidRPr="001B1AA0">
        <w:rPr>
          <w:rFonts w:asciiTheme="minorHAnsi" w:hAnsiTheme="minorHAnsi" w:cstheme="minorHAnsi"/>
          <w:sz w:val="22"/>
          <w:szCs w:val="22"/>
        </w:rPr>
        <w:t>26</w:t>
      </w:r>
      <w:r w:rsidR="00A47AB5" w:rsidRPr="001B1AA0">
        <w:rPr>
          <w:rFonts w:asciiTheme="minorHAnsi" w:hAnsiTheme="minorHAnsi" w:cstheme="minorHAnsi"/>
          <w:sz w:val="22"/>
          <w:szCs w:val="22"/>
        </w:rPr>
        <w:t>06</w:t>
      </w:r>
      <w:r w:rsidR="008E5F02" w:rsidRPr="001B1AA0">
        <w:rPr>
          <w:rFonts w:asciiTheme="minorHAnsi" w:hAnsiTheme="minorHAnsi" w:cstheme="minorHAnsi"/>
          <w:sz w:val="22"/>
          <w:szCs w:val="22"/>
        </w:rPr>
        <w:t xml:space="preserve"> </w:t>
      </w:r>
      <w:r w:rsidR="00557A84" w:rsidRPr="001B1AA0">
        <w:rPr>
          <w:rFonts w:asciiTheme="minorHAnsi" w:hAnsiTheme="minorHAnsi" w:cstheme="minorHAnsi"/>
          <w:sz w:val="22"/>
          <w:szCs w:val="22"/>
        </w:rPr>
        <w:t>(</w:t>
      </w:r>
      <w:r w:rsidR="007B727E" w:rsidRPr="001B1AA0">
        <w:rPr>
          <w:rFonts w:asciiTheme="minorHAnsi" w:hAnsiTheme="minorHAnsi" w:cstheme="minorHAnsi"/>
          <w:sz w:val="22"/>
          <w:szCs w:val="22"/>
        </w:rPr>
        <w:t xml:space="preserve">Geležinio Vilko g. </w:t>
      </w:r>
      <w:r w:rsidR="007B727E" w:rsidRPr="001B1AA0">
        <w:rPr>
          <w:rFonts w:asciiTheme="minorHAnsi" w:hAnsiTheme="minorHAnsi" w:cstheme="minorHAnsi"/>
          <w:sz w:val="22"/>
          <w:szCs w:val="22"/>
          <w:lang w:val="en-US"/>
        </w:rPr>
        <w:t>2</w:t>
      </w:r>
      <w:r w:rsidR="007B727E" w:rsidRPr="001B1AA0">
        <w:rPr>
          <w:rFonts w:asciiTheme="minorHAnsi" w:hAnsiTheme="minorHAnsi" w:cstheme="minorHAnsi"/>
          <w:sz w:val="22"/>
          <w:szCs w:val="22"/>
        </w:rPr>
        <w:t>A</w:t>
      </w:r>
      <w:r w:rsidR="00557A84" w:rsidRPr="001B1AA0">
        <w:rPr>
          <w:rFonts w:asciiTheme="minorHAnsi" w:hAnsiTheme="minorHAnsi" w:cstheme="minorHAnsi"/>
          <w:sz w:val="22"/>
          <w:szCs w:val="22"/>
        </w:rPr>
        <w:t>)</w:t>
      </w:r>
      <w:r w:rsidR="004B32EB" w:rsidRPr="001B1AA0">
        <w:rPr>
          <w:rFonts w:asciiTheme="minorHAnsi" w:hAnsiTheme="minorHAnsi" w:cstheme="minorHAnsi"/>
          <w:sz w:val="22"/>
          <w:szCs w:val="22"/>
        </w:rPr>
        <w:t xml:space="preserve">. </w:t>
      </w:r>
      <w:r w:rsidR="00A00FC6" w:rsidRPr="001B1AA0">
        <w:rPr>
          <w:rFonts w:asciiTheme="minorHAnsi" w:hAnsiTheme="minorHAnsi" w:cstheme="minorHAnsi"/>
          <w:sz w:val="22"/>
          <w:szCs w:val="22"/>
        </w:rPr>
        <w:t xml:space="preserve">Kiekvienoje </w:t>
      </w:r>
      <w:r w:rsidR="00F625F5" w:rsidRPr="001B1AA0">
        <w:rPr>
          <w:rFonts w:asciiTheme="minorHAnsi" w:hAnsiTheme="minorHAnsi" w:cstheme="minorHAnsi"/>
          <w:sz w:val="22"/>
          <w:szCs w:val="22"/>
        </w:rPr>
        <w:t xml:space="preserve">ŠK bus keičiama po du vienetus </w:t>
      </w:r>
      <w:r w:rsidR="002F17B5" w:rsidRPr="001B1AA0">
        <w:rPr>
          <w:rFonts w:asciiTheme="minorHAnsi" w:hAnsiTheme="minorHAnsi" w:cstheme="minorHAnsi"/>
          <w:sz w:val="22"/>
          <w:szCs w:val="22"/>
        </w:rPr>
        <w:t xml:space="preserve">kompensatorių. </w:t>
      </w:r>
      <w:r w:rsidR="004B32EB" w:rsidRPr="001B1AA0">
        <w:rPr>
          <w:rFonts w:asciiTheme="minorHAnsi" w:hAnsiTheme="minorHAnsi" w:cstheme="minorHAnsi"/>
          <w:sz w:val="22"/>
          <w:szCs w:val="22"/>
        </w:rPr>
        <w:t xml:space="preserve">ŠK schemos pateiktos </w:t>
      </w:r>
      <w:r w:rsidR="00930340" w:rsidRPr="001B1AA0">
        <w:rPr>
          <w:rFonts w:asciiTheme="minorHAnsi" w:hAnsiTheme="minorHAnsi" w:cstheme="minorHAnsi"/>
          <w:sz w:val="22"/>
          <w:szCs w:val="22"/>
        </w:rPr>
        <w:t>(</w:t>
      </w:r>
      <w:r w:rsidR="000531F9" w:rsidRPr="001B1AA0">
        <w:rPr>
          <w:rFonts w:asciiTheme="minorHAnsi" w:hAnsiTheme="minorHAnsi" w:cstheme="minorHAnsi"/>
          <w:sz w:val="22"/>
          <w:szCs w:val="22"/>
        </w:rPr>
        <w:t>techninės specifikacijos 2 priedas</w:t>
      </w:r>
      <w:r w:rsidR="00930340" w:rsidRPr="001B1AA0">
        <w:rPr>
          <w:rFonts w:asciiTheme="minorHAnsi" w:hAnsiTheme="minorHAnsi" w:cstheme="minorHAnsi"/>
          <w:sz w:val="22"/>
          <w:szCs w:val="22"/>
        </w:rPr>
        <w:t>)</w:t>
      </w:r>
      <w:r w:rsidRPr="001B1AA0">
        <w:rPr>
          <w:rFonts w:asciiTheme="minorHAnsi" w:hAnsiTheme="minorHAnsi" w:cstheme="minorHAnsi"/>
          <w:sz w:val="22"/>
          <w:szCs w:val="22"/>
        </w:rPr>
        <w:t>.</w:t>
      </w:r>
    </w:p>
    <w:p w14:paraId="4925731A" w14:textId="696E081E" w:rsidR="00326B3D" w:rsidRPr="001B1AA0" w:rsidRDefault="004E7A27"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Linzinius</w:t>
      </w:r>
      <w:proofErr w:type="spellEnd"/>
      <w:r w:rsidRPr="001B1AA0">
        <w:rPr>
          <w:rFonts w:asciiTheme="minorHAnsi" w:hAnsiTheme="minorHAnsi" w:cstheme="minorHAnsi"/>
          <w:sz w:val="22"/>
          <w:szCs w:val="22"/>
        </w:rPr>
        <w:t xml:space="preserve"> kompensatorius</w:t>
      </w:r>
      <w:r w:rsidR="00AB7999" w:rsidRPr="001B1AA0">
        <w:rPr>
          <w:rFonts w:asciiTheme="minorHAnsi" w:hAnsiTheme="minorHAnsi" w:cstheme="minorHAnsi"/>
          <w:sz w:val="22"/>
          <w:szCs w:val="22"/>
        </w:rPr>
        <w:t xml:space="preserve"> </w:t>
      </w:r>
      <w:r w:rsidR="0006285D" w:rsidRPr="001B1AA0">
        <w:rPr>
          <w:rFonts w:asciiTheme="minorHAnsi" w:hAnsiTheme="minorHAnsi" w:cstheme="minorHAnsi"/>
          <w:sz w:val="22"/>
          <w:szCs w:val="22"/>
        </w:rPr>
        <w:t>ir</w:t>
      </w:r>
      <w:r w:rsidRPr="001B1AA0">
        <w:rPr>
          <w:rFonts w:asciiTheme="minorHAnsi" w:hAnsiTheme="minorHAnsi" w:cstheme="minorHAnsi"/>
          <w:sz w:val="22"/>
          <w:szCs w:val="22"/>
        </w:rPr>
        <w:t xml:space="preserve"> m</w:t>
      </w:r>
      <w:r w:rsidR="00F8454E" w:rsidRPr="001B1AA0">
        <w:rPr>
          <w:rFonts w:asciiTheme="minorHAnsi" w:hAnsiTheme="minorHAnsi" w:cstheme="minorHAnsi"/>
          <w:sz w:val="22"/>
          <w:szCs w:val="22"/>
        </w:rPr>
        <w:t>edžiagas</w:t>
      </w:r>
      <w:r w:rsidRPr="001B1AA0">
        <w:rPr>
          <w:rFonts w:asciiTheme="minorHAnsi" w:hAnsiTheme="minorHAnsi" w:cstheme="minorHAnsi"/>
          <w:sz w:val="22"/>
          <w:szCs w:val="22"/>
        </w:rPr>
        <w:t>,</w:t>
      </w:r>
      <w:r w:rsidR="00F8454E" w:rsidRPr="001B1AA0">
        <w:rPr>
          <w:rFonts w:asciiTheme="minorHAnsi" w:hAnsiTheme="minorHAnsi" w:cstheme="minorHAnsi"/>
          <w:sz w:val="22"/>
          <w:szCs w:val="22"/>
        </w:rPr>
        <w:t xml:space="preserve"> reikaling</w:t>
      </w:r>
      <w:r w:rsidR="00E7006F" w:rsidRPr="001B1AA0">
        <w:rPr>
          <w:rFonts w:asciiTheme="minorHAnsi" w:hAnsiTheme="minorHAnsi" w:cstheme="minorHAnsi"/>
          <w:sz w:val="22"/>
          <w:szCs w:val="22"/>
        </w:rPr>
        <w:t>u</w:t>
      </w:r>
      <w:r w:rsidR="00F8454E" w:rsidRPr="001B1AA0">
        <w:rPr>
          <w:rFonts w:asciiTheme="minorHAnsi" w:hAnsiTheme="minorHAnsi" w:cstheme="minorHAnsi"/>
          <w:sz w:val="22"/>
          <w:szCs w:val="22"/>
        </w:rPr>
        <w:t xml:space="preserve">s </w:t>
      </w:r>
      <w:proofErr w:type="spellStart"/>
      <w:r w:rsidR="00BC7474" w:rsidRPr="001B1AA0">
        <w:rPr>
          <w:rFonts w:asciiTheme="minorHAnsi" w:hAnsiTheme="minorHAnsi" w:cstheme="minorHAnsi"/>
          <w:sz w:val="22"/>
          <w:szCs w:val="22"/>
        </w:rPr>
        <w:t>linzinių</w:t>
      </w:r>
      <w:proofErr w:type="spellEnd"/>
      <w:r w:rsidR="00BC7474" w:rsidRPr="001B1AA0">
        <w:rPr>
          <w:rFonts w:asciiTheme="minorHAnsi" w:hAnsiTheme="minorHAnsi" w:cstheme="minorHAnsi"/>
          <w:sz w:val="22"/>
          <w:szCs w:val="22"/>
        </w:rPr>
        <w:t xml:space="preserve"> kompensatorių montavimui</w:t>
      </w:r>
      <w:r w:rsidR="005B304B" w:rsidRPr="001B1AA0">
        <w:rPr>
          <w:rFonts w:asciiTheme="minorHAnsi" w:hAnsiTheme="minorHAnsi" w:cstheme="minorHAnsi"/>
          <w:sz w:val="22"/>
          <w:szCs w:val="22"/>
        </w:rPr>
        <w:t>,</w:t>
      </w:r>
      <w:r w:rsidR="00BC7474" w:rsidRPr="001B1AA0">
        <w:rPr>
          <w:rFonts w:asciiTheme="minorHAnsi" w:hAnsiTheme="minorHAnsi" w:cstheme="minorHAnsi"/>
          <w:sz w:val="22"/>
          <w:szCs w:val="22"/>
        </w:rPr>
        <w:t xml:space="preserve"> </w:t>
      </w:r>
      <w:r w:rsidR="008A2E6E" w:rsidRPr="001B1AA0">
        <w:rPr>
          <w:rFonts w:asciiTheme="minorHAnsi" w:hAnsiTheme="minorHAnsi" w:cstheme="minorHAnsi"/>
          <w:sz w:val="22"/>
          <w:szCs w:val="22"/>
        </w:rPr>
        <w:t>tiekia Rangovas.</w:t>
      </w:r>
      <w:r w:rsidR="00D815CC" w:rsidRPr="001B1AA0">
        <w:rPr>
          <w:rFonts w:asciiTheme="minorHAnsi" w:hAnsiTheme="minorHAnsi" w:cstheme="minorHAnsi"/>
          <w:sz w:val="22"/>
          <w:szCs w:val="22"/>
        </w:rPr>
        <w:t xml:space="preserve"> Kompensatoriai parenkami</w:t>
      </w:r>
      <w:r w:rsidR="00B86913" w:rsidRPr="001B1AA0">
        <w:rPr>
          <w:rFonts w:asciiTheme="minorHAnsi" w:hAnsiTheme="minorHAnsi" w:cstheme="minorHAnsi"/>
          <w:sz w:val="22"/>
          <w:szCs w:val="22"/>
        </w:rPr>
        <w:t xml:space="preserve"> pagal lentelėje </w:t>
      </w:r>
      <w:r w:rsidR="00123316" w:rsidRPr="001B1AA0">
        <w:rPr>
          <w:rFonts w:asciiTheme="minorHAnsi" w:hAnsiTheme="minorHAnsi" w:cstheme="minorHAnsi"/>
          <w:sz w:val="22"/>
          <w:szCs w:val="22"/>
        </w:rPr>
        <w:t>(</w:t>
      </w:r>
      <w:r w:rsidR="0068423B" w:rsidRPr="001B1AA0">
        <w:rPr>
          <w:rFonts w:asciiTheme="minorHAnsi" w:hAnsiTheme="minorHAnsi" w:cstheme="minorHAnsi"/>
          <w:sz w:val="22"/>
          <w:szCs w:val="22"/>
        </w:rPr>
        <w:t>techninės specifikacijos</w:t>
      </w:r>
      <w:r w:rsidR="00596BE3" w:rsidRPr="001B1AA0">
        <w:rPr>
          <w:rFonts w:asciiTheme="minorHAnsi" w:hAnsiTheme="minorHAnsi" w:cstheme="minorHAnsi"/>
          <w:sz w:val="22"/>
          <w:szCs w:val="22"/>
        </w:rPr>
        <w:t xml:space="preserve"> </w:t>
      </w:r>
      <w:r w:rsidR="00123316" w:rsidRPr="001B1AA0">
        <w:rPr>
          <w:rFonts w:asciiTheme="minorHAnsi" w:hAnsiTheme="minorHAnsi" w:cstheme="minorHAnsi"/>
          <w:sz w:val="22"/>
          <w:szCs w:val="22"/>
        </w:rPr>
        <w:t>3 priedas)</w:t>
      </w:r>
      <w:r w:rsidR="007F6BDD" w:rsidRPr="001B1AA0">
        <w:rPr>
          <w:rFonts w:asciiTheme="minorHAnsi" w:hAnsiTheme="minorHAnsi" w:cstheme="minorHAnsi"/>
          <w:sz w:val="22"/>
          <w:szCs w:val="22"/>
        </w:rPr>
        <w:t xml:space="preserve">, </w:t>
      </w:r>
      <w:r w:rsidR="00E4424A" w:rsidRPr="001B1AA0">
        <w:rPr>
          <w:rFonts w:asciiTheme="minorHAnsi" w:hAnsiTheme="minorHAnsi" w:cstheme="minorHAnsi"/>
          <w:sz w:val="22"/>
          <w:szCs w:val="22"/>
        </w:rPr>
        <w:t xml:space="preserve"> schemose (</w:t>
      </w:r>
      <w:r w:rsidR="0068423B" w:rsidRPr="001B1AA0">
        <w:rPr>
          <w:rFonts w:asciiTheme="minorHAnsi" w:hAnsiTheme="minorHAnsi" w:cstheme="minorHAnsi"/>
          <w:sz w:val="22"/>
          <w:szCs w:val="22"/>
        </w:rPr>
        <w:t>techninės specifikacijos</w:t>
      </w:r>
      <w:r w:rsidR="00E4424A" w:rsidRPr="001B1AA0">
        <w:rPr>
          <w:rFonts w:asciiTheme="minorHAnsi" w:hAnsiTheme="minorHAnsi" w:cstheme="minorHAnsi"/>
          <w:sz w:val="22"/>
          <w:szCs w:val="22"/>
        </w:rPr>
        <w:t xml:space="preserve"> 4 priedas) </w:t>
      </w:r>
      <w:r w:rsidR="00123316" w:rsidRPr="001B1AA0">
        <w:rPr>
          <w:rFonts w:asciiTheme="minorHAnsi" w:hAnsiTheme="minorHAnsi" w:cstheme="minorHAnsi"/>
          <w:sz w:val="22"/>
          <w:szCs w:val="22"/>
        </w:rPr>
        <w:t xml:space="preserve">pateiktus </w:t>
      </w:r>
      <w:r w:rsidR="002135CE" w:rsidRPr="001B1AA0">
        <w:rPr>
          <w:rFonts w:asciiTheme="minorHAnsi" w:hAnsiTheme="minorHAnsi" w:cstheme="minorHAnsi"/>
          <w:sz w:val="22"/>
          <w:szCs w:val="22"/>
        </w:rPr>
        <w:t xml:space="preserve">kompensuojamus </w:t>
      </w:r>
      <w:r w:rsidR="00123316" w:rsidRPr="001B1AA0">
        <w:rPr>
          <w:rFonts w:asciiTheme="minorHAnsi" w:hAnsiTheme="minorHAnsi" w:cstheme="minorHAnsi"/>
          <w:sz w:val="22"/>
          <w:szCs w:val="22"/>
        </w:rPr>
        <w:t>ilgius</w:t>
      </w:r>
      <w:r w:rsidR="007F6BDD" w:rsidRPr="001B1AA0">
        <w:rPr>
          <w:rFonts w:asciiTheme="minorHAnsi" w:hAnsiTheme="minorHAnsi" w:cstheme="minorHAnsi"/>
          <w:sz w:val="22"/>
          <w:szCs w:val="22"/>
        </w:rPr>
        <w:t xml:space="preserve"> ir </w:t>
      </w:r>
      <w:r w:rsidR="00CF7320" w:rsidRPr="001B1AA0">
        <w:rPr>
          <w:rFonts w:asciiTheme="minorHAnsi" w:hAnsiTheme="minorHAnsi" w:cstheme="minorHAnsi"/>
          <w:sz w:val="22"/>
          <w:szCs w:val="22"/>
        </w:rPr>
        <w:t xml:space="preserve">šiuo metu </w:t>
      </w:r>
      <w:r w:rsidR="007F6BDD" w:rsidRPr="001B1AA0">
        <w:rPr>
          <w:rFonts w:asciiTheme="minorHAnsi" w:hAnsiTheme="minorHAnsi" w:cstheme="minorHAnsi"/>
          <w:sz w:val="22"/>
          <w:szCs w:val="22"/>
        </w:rPr>
        <w:t xml:space="preserve">esamus </w:t>
      </w:r>
      <w:proofErr w:type="spellStart"/>
      <w:r w:rsidR="00741BC4" w:rsidRPr="001B1AA0">
        <w:rPr>
          <w:rFonts w:asciiTheme="minorHAnsi" w:hAnsiTheme="minorHAnsi" w:cstheme="minorHAnsi"/>
          <w:sz w:val="22"/>
          <w:szCs w:val="22"/>
        </w:rPr>
        <w:t>riebokšlinius</w:t>
      </w:r>
      <w:proofErr w:type="spellEnd"/>
      <w:r w:rsidR="00741BC4" w:rsidRPr="001B1AA0">
        <w:rPr>
          <w:rFonts w:asciiTheme="minorHAnsi" w:hAnsiTheme="minorHAnsi" w:cstheme="minorHAnsi"/>
          <w:sz w:val="22"/>
          <w:szCs w:val="22"/>
        </w:rPr>
        <w:t xml:space="preserve"> kompensatorius (techninės specifikacijos </w:t>
      </w:r>
      <w:r w:rsidR="000531F9" w:rsidRPr="001B1AA0">
        <w:rPr>
          <w:rFonts w:asciiTheme="minorHAnsi" w:hAnsiTheme="minorHAnsi" w:cstheme="minorHAnsi"/>
          <w:sz w:val="22"/>
          <w:szCs w:val="22"/>
        </w:rPr>
        <w:t>5</w:t>
      </w:r>
      <w:r w:rsidR="00741BC4" w:rsidRPr="001B1AA0">
        <w:rPr>
          <w:rFonts w:asciiTheme="minorHAnsi" w:hAnsiTheme="minorHAnsi" w:cstheme="minorHAnsi"/>
          <w:sz w:val="22"/>
          <w:szCs w:val="22"/>
        </w:rPr>
        <w:t xml:space="preserve"> priedas). </w:t>
      </w:r>
      <w:proofErr w:type="spellStart"/>
      <w:r w:rsidR="00433501" w:rsidRPr="001B1AA0">
        <w:rPr>
          <w:rFonts w:asciiTheme="minorHAnsi" w:hAnsiTheme="minorHAnsi" w:cstheme="minorHAnsi"/>
          <w:sz w:val="22"/>
          <w:szCs w:val="22"/>
        </w:rPr>
        <w:t>Riebokšlinių</w:t>
      </w:r>
      <w:proofErr w:type="spellEnd"/>
      <w:r w:rsidR="00433501" w:rsidRPr="001B1AA0">
        <w:rPr>
          <w:rFonts w:asciiTheme="minorHAnsi" w:hAnsiTheme="minorHAnsi" w:cstheme="minorHAnsi"/>
          <w:sz w:val="22"/>
          <w:szCs w:val="22"/>
        </w:rPr>
        <w:t xml:space="preserve"> kompensatorių ilgiai L</w:t>
      </w:r>
      <w:r w:rsidR="009F385D" w:rsidRPr="001B1AA0">
        <w:rPr>
          <w:rFonts w:asciiTheme="minorHAnsi" w:hAnsiTheme="minorHAnsi" w:cstheme="minorHAnsi"/>
          <w:sz w:val="22"/>
          <w:szCs w:val="22"/>
        </w:rPr>
        <w:t xml:space="preserve"> = 1300</w:t>
      </w:r>
      <w:r w:rsidR="001E7B56" w:rsidRPr="001B1AA0">
        <w:rPr>
          <w:rFonts w:asciiTheme="minorHAnsi" w:hAnsiTheme="minorHAnsi" w:cstheme="minorHAnsi"/>
          <w:sz w:val="22"/>
          <w:szCs w:val="22"/>
        </w:rPr>
        <w:t xml:space="preserve"> </w:t>
      </w:r>
      <w:r w:rsidR="009F385D" w:rsidRPr="001B1AA0">
        <w:rPr>
          <w:rFonts w:asciiTheme="minorHAnsi" w:hAnsiTheme="minorHAnsi" w:cstheme="minorHAnsi"/>
          <w:sz w:val="22"/>
          <w:szCs w:val="22"/>
        </w:rPr>
        <w:t>- 1400 mm.</w:t>
      </w:r>
    </w:p>
    <w:p w14:paraId="3CBD8709" w14:textId="6094C5C2" w:rsidR="007C653E" w:rsidRPr="001B1AA0" w:rsidRDefault="00F8454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Į</w:t>
      </w:r>
      <w:r w:rsidR="008A2E6E" w:rsidRPr="001B1AA0">
        <w:rPr>
          <w:rFonts w:asciiTheme="minorHAnsi" w:hAnsiTheme="minorHAnsi" w:cstheme="minorHAnsi"/>
          <w:sz w:val="22"/>
          <w:szCs w:val="22"/>
        </w:rPr>
        <w:t xml:space="preserve"> darbų kainą </w:t>
      </w:r>
      <w:r w:rsidR="00F54666" w:rsidRPr="001B1AA0">
        <w:rPr>
          <w:rFonts w:asciiTheme="minorHAnsi" w:hAnsiTheme="minorHAnsi" w:cstheme="minorHAnsi"/>
          <w:sz w:val="22"/>
          <w:szCs w:val="22"/>
        </w:rPr>
        <w:t xml:space="preserve">yra </w:t>
      </w:r>
      <w:r w:rsidR="008A2E6E" w:rsidRPr="001B1AA0">
        <w:rPr>
          <w:rFonts w:asciiTheme="minorHAnsi" w:hAnsiTheme="minorHAnsi" w:cstheme="minorHAnsi"/>
          <w:sz w:val="22"/>
          <w:szCs w:val="22"/>
        </w:rPr>
        <w:t xml:space="preserve"> įskaičiuotos </w:t>
      </w:r>
      <w:r w:rsidR="000A58B3" w:rsidRPr="001B1AA0">
        <w:rPr>
          <w:rFonts w:asciiTheme="minorHAnsi" w:hAnsiTheme="minorHAnsi" w:cstheme="minorHAnsi"/>
          <w:sz w:val="22"/>
          <w:szCs w:val="22"/>
        </w:rPr>
        <w:t>visos darbų atlikimui reikalingos medžiagos</w:t>
      </w:r>
      <w:r w:rsidR="00F54666" w:rsidRPr="001B1AA0">
        <w:rPr>
          <w:rFonts w:asciiTheme="minorHAnsi" w:hAnsiTheme="minorHAnsi" w:cstheme="minorHAnsi"/>
          <w:sz w:val="22"/>
          <w:szCs w:val="22"/>
        </w:rPr>
        <w:t>/įranga/įrengimai</w:t>
      </w:r>
      <w:r w:rsidR="000A58B3"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visi </w:t>
      </w:r>
      <w:r w:rsidR="000A58B3" w:rsidRPr="001B1AA0">
        <w:rPr>
          <w:rFonts w:asciiTheme="minorHAnsi" w:hAnsiTheme="minorHAnsi" w:cstheme="minorHAnsi"/>
          <w:sz w:val="22"/>
          <w:szCs w:val="22"/>
        </w:rPr>
        <w:t>mokesčiai,</w:t>
      </w:r>
      <w:r w:rsidRPr="001B1AA0">
        <w:rPr>
          <w:rFonts w:asciiTheme="minorHAnsi" w:hAnsiTheme="minorHAnsi" w:cstheme="minorHAnsi"/>
          <w:sz w:val="22"/>
          <w:szCs w:val="22"/>
        </w:rPr>
        <w:t xml:space="preserve"> darb</w:t>
      </w:r>
      <w:r w:rsidR="00F54666" w:rsidRPr="001B1AA0">
        <w:rPr>
          <w:rFonts w:asciiTheme="minorHAnsi" w:hAnsiTheme="minorHAnsi" w:cstheme="minorHAnsi"/>
          <w:sz w:val="22"/>
          <w:szCs w:val="22"/>
        </w:rPr>
        <w:t>ų</w:t>
      </w:r>
      <w:r w:rsidRPr="001B1AA0">
        <w:rPr>
          <w:rFonts w:asciiTheme="minorHAnsi" w:hAnsiTheme="minorHAnsi" w:cstheme="minorHAnsi"/>
          <w:sz w:val="22"/>
          <w:szCs w:val="22"/>
        </w:rPr>
        <w:t xml:space="preserve"> sąnaudos</w:t>
      </w:r>
      <w:r w:rsidR="007B2E96" w:rsidRPr="001B1AA0">
        <w:rPr>
          <w:rFonts w:asciiTheme="minorHAnsi" w:hAnsiTheme="minorHAnsi" w:cstheme="minorHAnsi"/>
          <w:sz w:val="22"/>
          <w:szCs w:val="22"/>
        </w:rPr>
        <w:t xml:space="preserve">, </w:t>
      </w:r>
      <w:r w:rsidRPr="001B1AA0">
        <w:rPr>
          <w:rFonts w:asciiTheme="minorHAnsi" w:hAnsiTheme="minorHAnsi" w:cstheme="minorHAnsi"/>
          <w:sz w:val="22"/>
          <w:szCs w:val="22"/>
        </w:rPr>
        <w:t>transportavimo išlaidos</w:t>
      </w:r>
      <w:r w:rsidR="00E11D6B" w:rsidRPr="001B1AA0">
        <w:rPr>
          <w:rFonts w:asciiTheme="minorHAnsi" w:hAnsiTheme="minorHAnsi" w:cstheme="minorHAnsi"/>
          <w:sz w:val="22"/>
          <w:szCs w:val="22"/>
        </w:rPr>
        <w:t>,</w:t>
      </w:r>
      <w:r w:rsidR="00732E5E" w:rsidRPr="001B1AA0">
        <w:rPr>
          <w:rFonts w:asciiTheme="minorHAnsi" w:hAnsiTheme="minorHAnsi" w:cstheme="minorHAnsi"/>
          <w:sz w:val="22"/>
          <w:szCs w:val="22"/>
        </w:rPr>
        <w:t xml:space="preserve"> </w:t>
      </w:r>
      <w:r w:rsidR="00FF1F3E" w:rsidRPr="001B1AA0">
        <w:rPr>
          <w:rFonts w:asciiTheme="minorHAnsi" w:hAnsiTheme="minorHAnsi" w:cstheme="minorHAnsi"/>
          <w:sz w:val="22"/>
          <w:szCs w:val="22"/>
        </w:rPr>
        <w:t xml:space="preserve">kelio </w:t>
      </w:r>
      <w:r w:rsidR="00E80C5A" w:rsidRPr="001B1AA0">
        <w:rPr>
          <w:rFonts w:asciiTheme="minorHAnsi" w:hAnsiTheme="minorHAnsi" w:cstheme="minorHAnsi"/>
          <w:sz w:val="22"/>
          <w:szCs w:val="22"/>
        </w:rPr>
        <w:t xml:space="preserve">ženklų išstatymo, </w:t>
      </w:r>
      <w:r w:rsidR="00732E5E" w:rsidRPr="001B1AA0">
        <w:rPr>
          <w:rFonts w:asciiTheme="minorHAnsi" w:hAnsiTheme="minorHAnsi" w:cstheme="minorHAnsi"/>
          <w:sz w:val="22"/>
          <w:szCs w:val="22"/>
        </w:rPr>
        <w:t>dangų ardymo, kamerų ardymo</w:t>
      </w:r>
      <w:r w:rsidR="00F54666" w:rsidRPr="001B1AA0">
        <w:rPr>
          <w:rFonts w:asciiTheme="minorHAnsi" w:hAnsiTheme="minorHAnsi" w:cstheme="minorHAnsi"/>
          <w:sz w:val="22"/>
          <w:szCs w:val="22"/>
        </w:rPr>
        <w:t>,</w:t>
      </w:r>
      <w:r w:rsidR="008A6EEF" w:rsidRPr="001B1AA0">
        <w:rPr>
          <w:rFonts w:asciiTheme="minorHAnsi" w:hAnsiTheme="minorHAnsi" w:cstheme="minorHAnsi"/>
          <w:sz w:val="22"/>
          <w:szCs w:val="22"/>
        </w:rPr>
        <w:t xml:space="preserve"> </w:t>
      </w:r>
      <w:r w:rsidR="008200BA" w:rsidRPr="001B1AA0">
        <w:rPr>
          <w:rFonts w:asciiTheme="minorHAnsi" w:hAnsiTheme="minorHAnsi" w:cstheme="minorHAnsi"/>
          <w:sz w:val="22"/>
          <w:szCs w:val="22"/>
        </w:rPr>
        <w:t xml:space="preserve">kamerų </w:t>
      </w:r>
      <w:r w:rsidR="00732E5E" w:rsidRPr="001B1AA0">
        <w:rPr>
          <w:rFonts w:asciiTheme="minorHAnsi" w:hAnsiTheme="minorHAnsi" w:cstheme="minorHAnsi"/>
          <w:sz w:val="22"/>
          <w:szCs w:val="22"/>
        </w:rPr>
        <w:t>atstatymo darbai</w:t>
      </w:r>
      <w:r w:rsidR="00F54666" w:rsidRPr="001B1AA0">
        <w:rPr>
          <w:rFonts w:asciiTheme="minorHAnsi" w:hAnsiTheme="minorHAnsi" w:cstheme="minorHAnsi"/>
          <w:sz w:val="22"/>
          <w:szCs w:val="22"/>
        </w:rPr>
        <w:t xml:space="preserve"> </w:t>
      </w:r>
      <w:r w:rsidR="006926C8" w:rsidRPr="001B1AA0">
        <w:rPr>
          <w:rFonts w:asciiTheme="minorHAnsi" w:hAnsiTheme="minorHAnsi" w:cstheme="minorHAnsi"/>
          <w:sz w:val="22"/>
          <w:szCs w:val="22"/>
        </w:rPr>
        <w:t>ir susidariusi</w:t>
      </w:r>
      <w:r w:rsidR="00CC58D8" w:rsidRPr="001B1AA0">
        <w:rPr>
          <w:rFonts w:asciiTheme="minorHAnsi" w:hAnsiTheme="minorHAnsi" w:cstheme="minorHAnsi"/>
          <w:sz w:val="22"/>
          <w:szCs w:val="22"/>
        </w:rPr>
        <w:t xml:space="preserve">ų </w:t>
      </w:r>
      <w:r w:rsidR="00D4619E" w:rsidRPr="001B1AA0">
        <w:rPr>
          <w:rFonts w:asciiTheme="minorHAnsi" w:hAnsiTheme="minorHAnsi" w:cstheme="minorHAnsi"/>
          <w:sz w:val="22"/>
          <w:szCs w:val="22"/>
        </w:rPr>
        <w:t>gelžbetonio, asfalto</w:t>
      </w:r>
      <w:r w:rsidR="002909F3" w:rsidRPr="001B1AA0">
        <w:rPr>
          <w:rFonts w:asciiTheme="minorHAnsi" w:hAnsiTheme="minorHAnsi" w:cstheme="minorHAnsi"/>
          <w:sz w:val="22"/>
          <w:szCs w:val="22"/>
        </w:rPr>
        <w:t>, šiluminės izoliacijos</w:t>
      </w:r>
      <w:r w:rsidR="00027452" w:rsidRPr="001B1AA0">
        <w:rPr>
          <w:rFonts w:asciiTheme="minorHAnsi" w:hAnsiTheme="minorHAnsi" w:cstheme="minorHAnsi"/>
          <w:sz w:val="22"/>
          <w:szCs w:val="22"/>
        </w:rPr>
        <w:t xml:space="preserve"> </w:t>
      </w:r>
      <w:r w:rsidR="002909F3" w:rsidRPr="001B1AA0">
        <w:rPr>
          <w:rFonts w:asciiTheme="minorHAnsi" w:hAnsiTheme="minorHAnsi" w:cstheme="minorHAnsi"/>
          <w:sz w:val="22"/>
          <w:szCs w:val="22"/>
        </w:rPr>
        <w:t>atliekų</w:t>
      </w:r>
      <w:r w:rsidR="00027452" w:rsidRPr="001B1AA0">
        <w:rPr>
          <w:rFonts w:asciiTheme="minorHAnsi" w:hAnsiTheme="minorHAnsi" w:cstheme="minorHAnsi"/>
          <w:sz w:val="22"/>
          <w:szCs w:val="22"/>
        </w:rPr>
        <w:t xml:space="preserve"> išvežimas</w:t>
      </w:r>
      <w:r w:rsidR="003711C8" w:rsidRPr="001B1AA0">
        <w:rPr>
          <w:rFonts w:asciiTheme="minorHAnsi" w:hAnsiTheme="minorHAnsi" w:cstheme="minorHAnsi"/>
          <w:sz w:val="22"/>
          <w:szCs w:val="22"/>
        </w:rPr>
        <w:t xml:space="preserve"> ir apdorojimas</w:t>
      </w:r>
      <w:r w:rsidR="008C58A1" w:rsidRPr="001B1AA0">
        <w:rPr>
          <w:rFonts w:asciiTheme="minorHAnsi" w:hAnsiTheme="minorHAnsi" w:cstheme="minorHAnsi"/>
          <w:sz w:val="22"/>
          <w:szCs w:val="22"/>
        </w:rPr>
        <w:t>.</w:t>
      </w:r>
    </w:p>
    <w:p w14:paraId="1D681DF4" w14:textId="3C611B8B" w:rsidR="00BD4279" w:rsidRPr="001B1AA0" w:rsidRDefault="00BC7474"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Linzinių</w:t>
      </w:r>
      <w:proofErr w:type="spellEnd"/>
      <w:r w:rsidRPr="001B1AA0">
        <w:rPr>
          <w:rFonts w:asciiTheme="minorHAnsi" w:hAnsiTheme="minorHAnsi" w:cstheme="minorHAnsi"/>
          <w:sz w:val="22"/>
          <w:szCs w:val="22"/>
        </w:rPr>
        <w:t xml:space="preserve"> kompensatorių montavimo</w:t>
      </w:r>
      <w:r w:rsidR="00DA51EC" w:rsidRPr="001B1AA0">
        <w:rPr>
          <w:rFonts w:asciiTheme="minorHAnsi" w:hAnsiTheme="minorHAnsi" w:cstheme="minorHAnsi"/>
          <w:sz w:val="22"/>
          <w:szCs w:val="22"/>
        </w:rPr>
        <w:t xml:space="preserve"> darb</w:t>
      </w:r>
      <w:r w:rsidR="003A6DB7" w:rsidRPr="001B1AA0">
        <w:rPr>
          <w:rFonts w:asciiTheme="minorHAnsi" w:hAnsiTheme="minorHAnsi" w:cstheme="minorHAnsi"/>
          <w:sz w:val="22"/>
          <w:szCs w:val="22"/>
        </w:rPr>
        <w:t>ai atliekami ne šildymo sezono metu</w:t>
      </w:r>
      <w:r w:rsidR="006B3974" w:rsidRPr="001B1AA0">
        <w:rPr>
          <w:rFonts w:asciiTheme="minorHAnsi" w:hAnsiTheme="minorHAnsi" w:cstheme="minorHAnsi"/>
          <w:sz w:val="22"/>
          <w:szCs w:val="22"/>
        </w:rPr>
        <w:t>, darbų atlikimo</w:t>
      </w:r>
      <w:r w:rsidR="00DA51EC" w:rsidRPr="001B1AA0">
        <w:rPr>
          <w:rFonts w:asciiTheme="minorHAnsi" w:hAnsiTheme="minorHAnsi" w:cstheme="minorHAnsi"/>
          <w:sz w:val="22"/>
          <w:szCs w:val="22"/>
        </w:rPr>
        <w:t xml:space="preserve"> </w:t>
      </w:r>
      <w:r w:rsidR="000514AC" w:rsidRPr="001B1AA0">
        <w:rPr>
          <w:rFonts w:asciiTheme="minorHAnsi" w:hAnsiTheme="minorHAnsi" w:cstheme="minorHAnsi"/>
          <w:sz w:val="22"/>
          <w:szCs w:val="22"/>
        </w:rPr>
        <w:t>t</w:t>
      </w:r>
      <w:r w:rsidR="00417A35" w:rsidRPr="001B1AA0">
        <w:rPr>
          <w:rFonts w:asciiTheme="minorHAnsi" w:hAnsiTheme="minorHAnsi" w:cstheme="minorHAnsi"/>
          <w:sz w:val="22"/>
          <w:szCs w:val="22"/>
        </w:rPr>
        <w:t>rukmė</w:t>
      </w:r>
      <w:r w:rsidR="000514AC" w:rsidRPr="001B1AA0">
        <w:rPr>
          <w:rFonts w:asciiTheme="minorHAnsi" w:hAnsiTheme="minorHAnsi" w:cstheme="minorHAnsi"/>
          <w:sz w:val="22"/>
          <w:szCs w:val="22"/>
        </w:rPr>
        <w:t xml:space="preserve"> </w:t>
      </w:r>
      <w:r w:rsidR="00193A1C" w:rsidRPr="001B1AA0">
        <w:rPr>
          <w:rFonts w:asciiTheme="minorHAnsi" w:hAnsiTheme="minorHAnsi" w:cstheme="minorHAnsi"/>
          <w:sz w:val="22"/>
          <w:szCs w:val="22"/>
        </w:rPr>
        <w:t>nuo 202</w:t>
      </w:r>
      <w:r w:rsidR="00F1235C" w:rsidRPr="001B1AA0">
        <w:rPr>
          <w:rFonts w:asciiTheme="minorHAnsi" w:hAnsiTheme="minorHAnsi" w:cstheme="minorHAnsi"/>
          <w:sz w:val="22"/>
          <w:szCs w:val="22"/>
        </w:rPr>
        <w:t>3</w:t>
      </w:r>
      <w:r w:rsidR="00193A1C" w:rsidRPr="001B1AA0">
        <w:rPr>
          <w:rFonts w:asciiTheme="minorHAnsi" w:hAnsiTheme="minorHAnsi" w:cstheme="minorHAnsi"/>
          <w:sz w:val="22"/>
          <w:szCs w:val="22"/>
        </w:rPr>
        <w:t xml:space="preserve"> m. rugpjūčio </w:t>
      </w:r>
      <w:r w:rsidR="00947AFC" w:rsidRPr="001B1AA0">
        <w:rPr>
          <w:rFonts w:asciiTheme="minorHAnsi" w:hAnsiTheme="minorHAnsi" w:cstheme="minorHAnsi"/>
          <w:sz w:val="22"/>
          <w:szCs w:val="22"/>
        </w:rPr>
        <w:t>8</w:t>
      </w:r>
      <w:r w:rsidR="00E04420" w:rsidRPr="001B1AA0">
        <w:rPr>
          <w:rFonts w:asciiTheme="minorHAnsi" w:hAnsiTheme="minorHAnsi" w:cstheme="minorHAnsi"/>
          <w:sz w:val="22"/>
          <w:szCs w:val="22"/>
        </w:rPr>
        <w:t xml:space="preserve"> d.</w:t>
      </w:r>
      <w:r w:rsidR="00193A1C" w:rsidRPr="001B1AA0">
        <w:rPr>
          <w:rFonts w:asciiTheme="minorHAnsi" w:hAnsiTheme="minorHAnsi" w:cstheme="minorHAnsi"/>
          <w:sz w:val="22"/>
          <w:szCs w:val="22"/>
        </w:rPr>
        <w:t xml:space="preserve"> iki 202</w:t>
      </w:r>
      <w:r w:rsidR="00F1235C" w:rsidRPr="001B1AA0">
        <w:rPr>
          <w:rFonts w:asciiTheme="minorHAnsi" w:hAnsiTheme="minorHAnsi" w:cstheme="minorHAnsi"/>
          <w:sz w:val="22"/>
          <w:szCs w:val="22"/>
        </w:rPr>
        <w:t>3</w:t>
      </w:r>
      <w:r w:rsidR="00CF69E5" w:rsidRPr="001B1AA0">
        <w:rPr>
          <w:rFonts w:asciiTheme="minorHAnsi" w:hAnsiTheme="minorHAnsi" w:cstheme="minorHAnsi"/>
          <w:sz w:val="22"/>
          <w:szCs w:val="22"/>
        </w:rPr>
        <w:t xml:space="preserve"> m. </w:t>
      </w:r>
      <w:r w:rsidR="00193A1C" w:rsidRPr="001B1AA0">
        <w:rPr>
          <w:rFonts w:asciiTheme="minorHAnsi" w:hAnsiTheme="minorHAnsi" w:cstheme="minorHAnsi"/>
          <w:sz w:val="22"/>
          <w:szCs w:val="22"/>
        </w:rPr>
        <w:t>rug</w:t>
      </w:r>
      <w:r w:rsidR="00256B22" w:rsidRPr="001B1AA0">
        <w:rPr>
          <w:rFonts w:asciiTheme="minorHAnsi" w:hAnsiTheme="minorHAnsi" w:cstheme="minorHAnsi"/>
          <w:sz w:val="22"/>
          <w:szCs w:val="22"/>
        </w:rPr>
        <w:t>pjūčio 25</w:t>
      </w:r>
      <w:r w:rsidR="00193A1C" w:rsidRPr="001B1AA0">
        <w:rPr>
          <w:rFonts w:asciiTheme="minorHAnsi" w:hAnsiTheme="minorHAnsi" w:cstheme="minorHAnsi"/>
          <w:sz w:val="22"/>
          <w:szCs w:val="22"/>
        </w:rPr>
        <w:t xml:space="preserve"> d. </w:t>
      </w:r>
      <w:r w:rsidR="000A58B3" w:rsidRPr="001B1AA0">
        <w:rPr>
          <w:rFonts w:asciiTheme="minorHAnsi" w:hAnsiTheme="minorHAnsi" w:cstheme="minorHAnsi"/>
          <w:sz w:val="22"/>
          <w:szCs w:val="22"/>
        </w:rPr>
        <w:t xml:space="preserve">Per šį </w:t>
      </w:r>
      <w:r w:rsidR="00F54666" w:rsidRPr="001B1AA0">
        <w:rPr>
          <w:rFonts w:asciiTheme="minorHAnsi" w:hAnsiTheme="minorHAnsi" w:cstheme="minorHAnsi"/>
          <w:sz w:val="22"/>
          <w:szCs w:val="22"/>
        </w:rPr>
        <w:t xml:space="preserve">terminą </w:t>
      </w:r>
      <w:r w:rsidR="008B49FE" w:rsidRPr="001B1AA0">
        <w:rPr>
          <w:rFonts w:asciiTheme="minorHAnsi" w:hAnsiTheme="minorHAnsi" w:cstheme="minorHAnsi"/>
          <w:sz w:val="22"/>
          <w:szCs w:val="22"/>
        </w:rPr>
        <w:t>R</w:t>
      </w:r>
      <w:r w:rsidR="000A58B3" w:rsidRPr="001B1AA0">
        <w:rPr>
          <w:rFonts w:asciiTheme="minorHAnsi" w:hAnsiTheme="minorHAnsi" w:cstheme="minorHAnsi"/>
          <w:sz w:val="22"/>
          <w:szCs w:val="22"/>
        </w:rPr>
        <w:t xml:space="preserve">angovas </w:t>
      </w:r>
      <w:r w:rsidR="00F54666" w:rsidRPr="001B1AA0">
        <w:rPr>
          <w:rFonts w:asciiTheme="minorHAnsi" w:hAnsiTheme="minorHAnsi" w:cstheme="minorHAnsi"/>
          <w:sz w:val="22"/>
          <w:szCs w:val="22"/>
        </w:rPr>
        <w:t xml:space="preserve">privalo </w:t>
      </w:r>
      <w:r w:rsidR="005547A3" w:rsidRPr="001B1AA0">
        <w:rPr>
          <w:rFonts w:asciiTheme="minorHAnsi" w:hAnsiTheme="minorHAnsi" w:cstheme="minorHAnsi"/>
          <w:sz w:val="22"/>
          <w:szCs w:val="22"/>
        </w:rPr>
        <w:t xml:space="preserve">demontuoti </w:t>
      </w:r>
      <w:proofErr w:type="spellStart"/>
      <w:r w:rsidR="005547A3" w:rsidRPr="001B1AA0">
        <w:rPr>
          <w:rFonts w:asciiTheme="minorHAnsi" w:hAnsiTheme="minorHAnsi" w:cstheme="minorHAnsi"/>
          <w:sz w:val="22"/>
          <w:szCs w:val="22"/>
        </w:rPr>
        <w:t>riebokšlinius</w:t>
      </w:r>
      <w:proofErr w:type="spellEnd"/>
      <w:r w:rsidR="005547A3" w:rsidRPr="001B1AA0">
        <w:rPr>
          <w:rFonts w:asciiTheme="minorHAnsi" w:hAnsiTheme="minorHAnsi" w:cstheme="minorHAnsi"/>
          <w:sz w:val="22"/>
          <w:szCs w:val="22"/>
        </w:rPr>
        <w:t xml:space="preserve"> kompensatorius ir </w:t>
      </w:r>
      <w:r w:rsidR="00CA2A63" w:rsidRPr="001B1AA0">
        <w:rPr>
          <w:rFonts w:asciiTheme="minorHAnsi" w:hAnsiTheme="minorHAnsi" w:cstheme="minorHAnsi"/>
          <w:sz w:val="22"/>
          <w:szCs w:val="22"/>
        </w:rPr>
        <w:t>sumontuoti</w:t>
      </w:r>
      <w:r w:rsidR="00084E41" w:rsidRPr="001B1AA0">
        <w:rPr>
          <w:rFonts w:asciiTheme="minorHAnsi" w:hAnsiTheme="minorHAnsi" w:cstheme="minorHAnsi"/>
          <w:sz w:val="22"/>
          <w:szCs w:val="22"/>
        </w:rPr>
        <w:t xml:space="preserve"> </w:t>
      </w:r>
      <w:r w:rsidR="00E80C5A" w:rsidRPr="001B1AA0">
        <w:rPr>
          <w:rFonts w:asciiTheme="minorHAnsi" w:hAnsiTheme="minorHAnsi" w:cstheme="minorHAnsi"/>
          <w:sz w:val="22"/>
          <w:szCs w:val="22"/>
        </w:rPr>
        <w:t>1</w:t>
      </w:r>
      <w:r w:rsidR="008E5666" w:rsidRPr="001B1AA0">
        <w:rPr>
          <w:rFonts w:asciiTheme="minorHAnsi" w:hAnsiTheme="minorHAnsi" w:cstheme="minorHAnsi"/>
          <w:sz w:val="22"/>
          <w:szCs w:val="22"/>
        </w:rPr>
        <w:t>0</w:t>
      </w:r>
      <w:r w:rsidR="00F31CE0" w:rsidRPr="001B1AA0">
        <w:rPr>
          <w:rFonts w:asciiTheme="minorHAnsi" w:hAnsiTheme="minorHAnsi" w:cstheme="minorHAnsi"/>
          <w:sz w:val="22"/>
          <w:szCs w:val="22"/>
        </w:rPr>
        <w:t xml:space="preserve"> </w:t>
      </w:r>
      <w:r w:rsidR="005547A3" w:rsidRPr="001B1AA0">
        <w:rPr>
          <w:rFonts w:asciiTheme="minorHAnsi" w:hAnsiTheme="minorHAnsi" w:cstheme="minorHAnsi"/>
          <w:sz w:val="22"/>
          <w:szCs w:val="22"/>
        </w:rPr>
        <w:t>vnt.</w:t>
      </w:r>
      <w:r w:rsidR="004B0EF4" w:rsidRPr="001B1AA0">
        <w:rPr>
          <w:rFonts w:asciiTheme="minorHAnsi" w:hAnsiTheme="minorHAnsi" w:cstheme="minorHAnsi"/>
          <w:sz w:val="22"/>
          <w:szCs w:val="22"/>
        </w:rPr>
        <w:t xml:space="preserve"> naujų</w:t>
      </w:r>
      <w:r w:rsidR="005547A3" w:rsidRPr="001B1AA0">
        <w:rPr>
          <w:rFonts w:asciiTheme="minorHAnsi" w:hAnsiTheme="minorHAnsi" w:cstheme="minorHAnsi"/>
          <w:sz w:val="22"/>
          <w:szCs w:val="22"/>
        </w:rPr>
        <w:t xml:space="preserve"> </w:t>
      </w:r>
      <w:proofErr w:type="spellStart"/>
      <w:r w:rsidR="005547A3" w:rsidRPr="001B1AA0">
        <w:rPr>
          <w:rFonts w:asciiTheme="minorHAnsi" w:hAnsiTheme="minorHAnsi" w:cstheme="minorHAnsi"/>
          <w:sz w:val="22"/>
          <w:szCs w:val="22"/>
        </w:rPr>
        <w:t>linzinių</w:t>
      </w:r>
      <w:proofErr w:type="spellEnd"/>
      <w:r w:rsidR="005547A3" w:rsidRPr="001B1AA0">
        <w:rPr>
          <w:rFonts w:asciiTheme="minorHAnsi" w:hAnsiTheme="minorHAnsi" w:cstheme="minorHAnsi"/>
          <w:sz w:val="22"/>
          <w:szCs w:val="22"/>
        </w:rPr>
        <w:t xml:space="preserve"> </w:t>
      </w:r>
      <w:r w:rsidRPr="001B1AA0">
        <w:rPr>
          <w:rFonts w:asciiTheme="minorHAnsi" w:hAnsiTheme="minorHAnsi" w:cstheme="minorHAnsi"/>
          <w:sz w:val="22"/>
          <w:szCs w:val="22"/>
        </w:rPr>
        <w:t>kompensatori</w:t>
      </w:r>
      <w:r w:rsidR="00E80C5A" w:rsidRPr="001B1AA0">
        <w:rPr>
          <w:rFonts w:asciiTheme="minorHAnsi" w:hAnsiTheme="minorHAnsi" w:cstheme="minorHAnsi"/>
          <w:sz w:val="22"/>
          <w:szCs w:val="22"/>
        </w:rPr>
        <w:t>ų</w:t>
      </w:r>
      <w:r w:rsidR="00E11D6B" w:rsidRPr="001B1AA0">
        <w:rPr>
          <w:rFonts w:asciiTheme="minorHAnsi" w:hAnsiTheme="minorHAnsi" w:cstheme="minorHAnsi"/>
          <w:sz w:val="22"/>
          <w:szCs w:val="22"/>
        </w:rPr>
        <w:t>.</w:t>
      </w:r>
      <w:r w:rsidR="000D560C" w:rsidRPr="001B1AA0">
        <w:rPr>
          <w:rFonts w:asciiTheme="minorHAnsi" w:hAnsiTheme="minorHAnsi" w:cstheme="minorHAnsi"/>
          <w:sz w:val="22"/>
          <w:szCs w:val="22"/>
        </w:rPr>
        <w:t xml:space="preserve"> Visi likę techninėje specifikacijoje nurodyti </w:t>
      </w:r>
      <w:r w:rsidR="00EF39CF" w:rsidRPr="001B1AA0">
        <w:rPr>
          <w:rFonts w:asciiTheme="minorHAnsi" w:hAnsiTheme="minorHAnsi" w:cstheme="minorHAnsi"/>
          <w:sz w:val="22"/>
          <w:szCs w:val="22"/>
        </w:rPr>
        <w:t xml:space="preserve"> </w:t>
      </w:r>
      <w:r w:rsidR="000D560C" w:rsidRPr="001B1AA0">
        <w:rPr>
          <w:rFonts w:asciiTheme="minorHAnsi" w:hAnsiTheme="minorHAnsi" w:cstheme="minorHAnsi"/>
          <w:sz w:val="22"/>
          <w:szCs w:val="22"/>
        </w:rPr>
        <w:t>d</w:t>
      </w:r>
      <w:r w:rsidR="0083616E" w:rsidRPr="001B1AA0">
        <w:rPr>
          <w:rFonts w:asciiTheme="minorHAnsi" w:hAnsiTheme="minorHAnsi" w:cstheme="minorHAnsi"/>
          <w:sz w:val="22"/>
          <w:szCs w:val="22"/>
        </w:rPr>
        <w:t>arbai privalo būti baigti iki – 202</w:t>
      </w:r>
      <w:r w:rsidR="00F1235C" w:rsidRPr="001B1AA0">
        <w:rPr>
          <w:rFonts w:asciiTheme="minorHAnsi" w:hAnsiTheme="minorHAnsi" w:cstheme="minorHAnsi"/>
          <w:sz w:val="22"/>
          <w:szCs w:val="22"/>
        </w:rPr>
        <w:t>3</w:t>
      </w:r>
      <w:r w:rsidR="0083616E" w:rsidRPr="001B1AA0">
        <w:rPr>
          <w:rFonts w:asciiTheme="minorHAnsi" w:hAnsiTheme="minorHAnsi" w:cstheme="minorHAnsi"/>
          <w:sz w:val="22"/>
          <w:szCs w:val="22"/>
        </w:rPr>
        <w:t xml:space="preserve"> m. </w:t>
      </w:r>
      <w:r w:rsidR="003363C0" w:rsidRPr="001B1AA0">
        <w:rPr>
          <w:rFonts w:asciiTheme="minorHAnsi" w:hAnsiTheme="minorHAnsi" w:cstheme="minorHAnsi"/>
          <w:sz w:val="22"/>
          <w:szCs w:val="22"/>
        </w:rPr>
        <w:t>spalio</w:t>
      </w:r>
      <w:r w:rsidR="00094B76" w:rsidRPr="001B1AA0">
        <w:rPr>
          <w:rFonts w:asciiTheme="minorHAnsi" w:hAnsiTheme="minorHAnsi" w:cstheme="minorHAnsi"/>
          <w:sz w:val="22"/>
          <w:szCs w:val="22"/>
        </w:rPr>
        <w:t xml:space="preserve"> 13</w:t>
      </w:r>
      <w:r w:rsidR="0083616E" w:rsidRPr="001B1AA0">
        <w:rPr>
          <w:rFonts w:asciiTheme="minorHAnsi" w:hAnsiTheme="minorHAnsi" w:cstheme="minorHAnsi"/>
          <w:sz w:val="22"/>
          <w:szCs w:val="22"/>
        </w:rPr>
        <w:t xml:space="preserve"> d.</w:t>
      </w:r>
      <w:r w:rsidR="00F4100A" w:rsidRPr="001B1AA0">
        <w:rPr>
          <w:rFonts w:asciiTheme="minorHAnsi" w:hAnsiTheme="minorHAnsi" w:cstheme="minorHAnsi"/>
          <w:sz w:val="22"/>
          <w:szCs w:val="22"/>
        </w:rPr>
        <w:t xml:space="preserve"> </w:t>
      </w:r>
      <w:r w:rsidR="00522DDD" w:rsidRPr="001B1AA0">
        <w:rPr>
          <w:rFonts w:asciiTheme="minorHAnsi" w:hAnsiTheme="minorHAnsi" w:cstheme="minorHAnsi"/>
          <w:sz w:val="22"/>
          <w:szCs w:val="22"/>
        </w:rPr>
        <w:t>ir pasirašytas</w:t>
      </w:r>
      <w:r w:rsidR="00A73021" w:rsidRPr="001B1AA0">
        <w:rPr>
          <w:rFonts w:asciiTheme="minorHAnsi" w:hAnsiTheme="minorHAnsi" w:cstheme="minorHAnsi"/>
          <w:sz w:val="22"/>
          <w:szCs w:val="22"/>
        </w:rPr>
        <w:t xml:space="preserve"> techninės specifikacijos </w:t>
      </w:r>
      <w:r w:rsidR="00522DDD" w:rsidRPr="001B1AA0">
        <w:rPr>
          <w:rFonts w:asciiTheme="minorHAnsi" w:hAnsiTheme="minorHAnsi" w:cstheme="minorHAnsi"/>
          <w:sz w:val="22"/>
          <w:szCs w:val="22"/>
        </w:rPr>
        <w:t xml:space="preserve"> </w:t>
      </w:r>
      <w:r w:rsidR="00A73021" w:rsidRPr="001B1AA0">
        <w:rPr>
          <w:rFonts w:asciiTheme="minorHAnsi" w:hAnsiTheme="minorHAnsi" w:cstheme="minorHAnsi"/>
          <w:sz w:val="22"/>
          <w:szCs w:val="22"/>
        </w:rPr>
        <w:t>5.4. p. numatytas</w:t>
      </w:r>
      <w:r w:rsidR="004B25FE" w:rsidRPr="001B1AA0">
        <w:rPr>
          <w:rFonts w:asciiTheme="minorHAnsi" w:hAnsiTheme="minorHAnsi" w:cstheme="minorHAnsi"/>
          <w:sz w:val="22"/>
          <w:szCs w:val="22"/>
        </w:rPr>
        <w:t xml:space="preserve"> Galutinis</w:t>
      </w:r>
      <w:r w:rsidR="00A73021" w:rsidRPr="001B1AA0">
        <w:rPr>
          <w:rFonts w:asciiTheme="minorHAnsi" w:hAnsiTheme="minorHAnsi" w:cstheme="minorHAnsi"/>
          <w:sz w:val="22"/>
          <w:szCs w:val="22"/>
        </w:rPr>
        <w:t xml:space="preserve"> </w:t>
      </w:r>
      <w:r w:rsidR="00130ECE" w:rsidRPr="001B1AA0">
        <w:rPr>
          <w:rFonts w:asciiTheme="minorHAnsi" w:hAnsiTheme="minorHAnsi" w:cstheme="minorHAnsi"/>
          <w:sz w:val="22"/>
          <w:szCs w:val="22"/>
        </w:rPr>
        <w:t xml:space="preserve">darbų priėmimo </w:t>
      </w:r>
      <w:r w:rsidR="001B2174" w:rsidRPr="001B1AA0">
        <w:rPr>
          <w:rFonts w:asciiTheme="minorHAnsi" w:hAnsiTheme="minorHAnsi" w:cstheme="minorHAnsi"/>
          <w:sz w:val="22"/>
          <w:szCs w:val="22"/>
        </w:rPr>
        <w:t xml:space="preserve">- </w:t>
      </w:r>
      <w:r w:rsidR="00130ECE" w:rsidRPr="001B1AA0">
        <w:rPr>
          <w:rFonts w:asciiTheme="minorHAnsi" w:hAnsiTheme="minorHAnsi" w:cstheme="minorHAnsi"/>
          <w:sz w:val="22"/>
          <w:szCs w:val="22"/>
        </w:rPr>
        <w:t>perdavimo aktas</w:t>
      </w:r>
      <w:r w:rsidR="009D7FD4" w:rsidRPr="001B1AA0">
        <w:rPr>
          <w:rFonts w:asciiTheme="minorHAnsi" w:hAnsiTheme="minorHAnsi" w:cstheme="minorHAnsi"/>
          <w:sz w:val="22"/>
          <w:szCs w:val="22"/>
        </w:rPr>
        <w:t>.</w:t>
      </w:r>
      <w:r w:rsidR="001C57E2" w:rsidRPr="001B1AA0">
        <w:rPr>
          <w:rFonts w:asciiTheme="minorHAnsi" w:hAnsiTheme="minorHAnsi" w:cstheme="minorHAnsi"/>
          <w:sz w:val="22"/>
          <w:szCs w:val="22"/>
        </w:rPr>
        <w:t xml:space="preserve"> </w:t>
      </w:r>
    </w:p>
    <w:p w14:paraId="4DF22EE6" w14:textId="688CBFDA" w:rsidR="00EF39CF" w:rsidRPr="001B1AA0" w:rsidRDefault="0083616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Darbus Rangovas gali pradėti tik gavęs iš Užsakovo raštiškus patvirtintus dokumentus „Aktas – leidimas statybos darbams vykdyti veikiančioje įmonėje“ ir „Bendras nurodymas“. Dėl jų gavimo Rangovas prieš 3 (tris) dienas privalo kreiptis į Užsakovą. Iki Akto leidimo ir Bendro nurodymo išdavimo Rangovo darbų vadovai ir darbų vykdytojai privalo būti Užsakovo instruktuoti pasirašytinai. </w:t>
      </w:r>
    </w:p>
    <w:p w14:paraId="234CAE10" w14:textId="3C698551" w:rsidR="002914DD" w:rsidRPr="001B1AA0" w:rsidRDefault="00006FDB"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V</w:t>
      </w:r>
      <w:r w:rsidR="00BC7FC1" w:rsidRPr="001B1AA0">
        <w:rPr>
          <w:rFonts w:asciiTheme="minorHAnsi" w:hAnsiTheme="minorHAnsi" w:cstheme="minorHAnsi"/>
          <w:sz w:val="22"/>
          <w:szCs w:val="22"/>
        </w:rPr>
        <w:t xml:space="preserve">ykdant </w:t>
      </w:r>
      <w:r w:rsidR="00156756" w:rsidRPr="001B1AA0">
        <w:rPr>
          <w:rFonts w:asciiTheme="minorHAnsi" w:hAnsiTheme="minorHAnsi" w:cstheme="minorHAnsi"/>
          <w:sz w:val="22"/>
          <w:szCs w:val="22"/>
        </w:rPr>
        <w:t xml:space="preserve">demontavimo </w:t>
      </w:r>
      <w:r w:rsidR="00BC7FC1" w:rsidRPr="001B1AA0">
        <w:rPr>
          <w:rFonts w:asciiTheme="minorHAnsi" w:hAnsiTheme="minorHAnsi" w:cstheme="minorHAnsi"/>
          <w:sz w:val="22"/>
          <w:szCs w:val="22"/>
        </w:rPr>
        <w:t>darbus,</w:t>
      </w:r>
      <w:r w:rsidR="00B3290E" w:rsidRPr="001B1AA0">
        <w:rPr>
          <w:rFonts w:asciiTheme="minorHAnsi" w:hAnsiTheme="minorHAnsi" w:cstheme="minorHAnsi"/>
          <w:sz w:val="22"/>
          <w:szCs w:val="22"/>
        </w:rPr>
        <w:t xml:space="preserve"> pastebėjus, </w:t>
      </w:r>
      <w:r w:rsidR="00BC7FC1" w:rsidRPr="001B1AA0">
        <w:rPr>
          <w:rFonts w:asciiTheme="minorHAnsi" w:hAnsiTheme="minorHAnsi" w:cstheme="minorHAnsi"/>
          <w:sz w:val="22"/>
          <w:szCs w:val="22"/>
        </w:rPr>
        <w:t xml:space="preserve"> kad</w:t>
      </w:r>
      <w:r w:rsidR="00A9601C" w:rsidRPr="001B1AA0">
        <w:rPr>
          <w:rFonts w:asciiTheme="minorHAnsi" w:hAnsiTheme="minorHAnsi" w:cstheme="minorHAnsi"/>
          <w:sz w:val="22"/>
          <w:szCs w:val="22"/>
        </w:rPr>
        <w:t xml:space="preserve"> demontuotų </w:t>
      </w:r>
      <w:r w:rsidR="00BC7FC1" w:rsidRPr="001B1AA0">
        <w:rPr>
          <w:rFonts w:asciiTheme="minorHAnsi" w:hAnsiTheme="minorHAnsi" w:cstheme="minorHAnsi"/>
          <w:sz w:val="22"/>
          <w:szCs w:val="22"/>
        </w:rPr>
        <w:t xml:space="preserve"> </w:t>
      </w:r>
      <w:r w:rsidR="00C8039A" w:rsidRPr="001B1AA0">
        <w:rPr>
          <w:rFonts w:asciiTheme="minorHAnsi" w:hAnsiTheme="minorHAnsi" w:cstheme="minorHAnsi"/>
          <w:sz w:val="22"/>
          <w:szCs w:val="22"/>
        </w:rPr>
        <w:t xml:space="preserve">gelžbetoninių gaminių – perdangų, šulinių </w:t>
      </w:r>
      <w:r w:rsidR="00B3290E" w:rsidRPr="001B1AA0">
        <w:rPr>
          <w:rFonts w:asciiTheme="minorHAnsi" w:hAnsiTheme="minorHAnsi" w:cstheme="minorHAnsi"/>
          <w:sz w:val="22"/>
          <w:szCs w:val="22"/>
        </w:rPr>
        <w:t xml:space="preserve">ar </w:t>
      </w:r>
      <w:r w:rsidR="00C8039A" w:rsidRPr="001B1AA0">
        <w:rPr>
          <w:rFonts w:asciiTheme="minorHAnsi" w:hAnsiTheme="minorHAnsi" w:cstheme="minorHAnsi"/>
          <w:sz w:val="22"/>
          <w:szCs w:val="22"/>
        </w:rPr>
        <w:t>liukų</w:t>
      </w:r>
      <w:r w:rsidR="008174B5" w:rsidRPr="001B1AA0">
        <w:rPr>
          <w:rFonts w:asciiTheme="minorHAnsi" w:hAnsiTheme="minorHAnsi" w:cstheme="minorHAnsi"/>
          <w:sz w:val="22"/>
          <w:szCs w:val="22"/>
        </w:rPr>
        <w:t xml:space="preserve"> kokybė</w:t>
      </w:r>
      <w:r w:rsidR="00B3290E" w:rsidRPr="001B1AA0">
        <w:rPr>
          <w:rFonts w:asciiTheme="minorHAnsi" w:hAnsiTheme="minorHAnsi" w:cstheme="minorHAnsi"/>
          <w:sz w:val="22"/>
          <w:szCs w:val="22"/>
        </w:rPr>
        <w:t xml:space="preserve"> neatitinka reikalavimų</w:t>
      </w:r>
      <w:r w:rsidR="00BF12A2" w:rsidRPr="001B1AA0">
        <w:rPr>
          <w:rFonts w:asciiTheme="minorHAnsi" w:hAnsiTheme="minorHAnsi" w:cstheme="minorHAnsi"/>
          <w:sz w:val="22"/>
          <w:szCs w:val="22"/>
        </w:rPr>
        <w:t xml:space="preserve">, </w:t>
      </w:r>
      <w:r w:rsidR="00FB49ED" w:rsidRPr="001B1AA0">
        <w:rPr>
          <w:rFonts w:asciiTheme="minorHAnsi" w:hAnsiTheme="minorHAnsi" w:cstheme="minorHAnsi"/>
          <w:sz w:val="22"/>
          <w:szCs w:val="22"/>
        </w:rPr>
        <w:t xml:space="preserve">gelžbetoniniai gaminiai </w:t>
      </w:r>
      <w:r w:rsidR="00D76FAB" w:rsidRPr="001B1AA0">
        <w:rPr>
          <w:rFonts w:asciiTheme="minorHAnsi" w:hAnsiTheme="minorHAnsi" w:cstheme="minorHAnsi"/>
          <w:sz w:val="22"/>
          <w:szCs w:val="22"/>
        </w:rPr>
        <w:t xml:space="preserve">bus keičiami </w:t>
      </w:r>
      <w:r w:rsidR="00515541" w:rsidRPr="001B1AA0">
        <w:rPr>
          <w:rFonts w:asciiTheme="minorHAnsi" w:hAnsiTheme="minorHAnsi" w:cstheme="minorHAnsi"/>
          <w:sz w:val="22"/>
          <w:szCs w:val="22"/>
        </w:rPr>
        <w:t xml:space="preserve">Užsakovo </w:t>
      </w:r>
      <w:r w:rsidR="00D76FAB" w:rsidRPr="001B1AA0">
        <w:rPr>
          <w:rFonts w:asciiTheme="minorHAnsi" w:hAnsiTheme="minorHAnsi" w:cstheme="minorHAnsi"/>
          <w:sz w:val="22"/>
          <w:szCs w:val="22"/>
        </w:rPr>
        <w:t>sąskaita</w:t>
      </w:r>
      <w:r w:rsidR="001276B1" w:rsidRPr="001B1AA0">
        <w:rPr>
          <w:rFonts w:asciiTheme="minorHAnsi" w:hAnsiTheme="minorHAnsi" w:cstheme="minorHAnsi"/>
          <w:sz w:val="22"/>
          <w:szCs w:val="22"/>
        </w:rPr>
        <w:t>,</w:t>
      </w:r>
      <w:r w:rsidR="00FB49ED" w:rsidRPr="001B1AA0">
        <w:rPr>
          <w:rFonts w:asciiTheme="minorHAnsi" w:hAnsiTheme="minorHAnsi" w:cstheme="minorHAnsi"/>
          <w:sz w:val="22"/>
          <w:szCs w:val="22"/>
        </w:rPr>
        <w:t xml:space="preserve"> pristatant</w:t>
      </w:r>
      <w:r w:rsidR="00EC5AF4" w:rsidRPr="001B1AA0">
        <w:rPr>
          <w:rFonts w:asciiTheme="minorHAnsi" w:hAnsiTheme="minorHAnsi" w:cstheme="minorHAnsi"/>
          <w:sz w:val="22"/>
          <w:szCs w:val="22"/>
        </w:rPr>
        <w:t xml:space="preserve"> juos </w:t>
      </w:r>
      <w:r w:rsidR="00FB49ED" w:rsidRPr="001B1AA0">
        <w:rPr>
          <w:rFonts w:asciiTheme="minorHAnsi" w:hAnsiTheme="minorHAnsi" w:cstheme="minorHAnsi"/>
          <w:sz w:val="22"/>
          <w:szCs w:val="22"/>
        </w:rPr>
        <w:t xml:space="preserve"> į </w:t>
      </w:r>
      <w:r w:rsidR="00EC5AF4" w:rsidRPr="001B1AA0">
        <w:rPr>
          <w:rFonts w:asciiTheme="minorHAnsi" w:hAnsiTheme="minorHAnsi" w:cstheme="minorHAnsi"/>
          <w:sz w:val="22"/>
          <w:szCs w:val="22"/>
        </w:rPr>
        <w:t xml:space="preserve">keitimo </w:t>
      </w:r>
      <w:r w:rsidR="00AE4291" w:rsidRPr="001B1AA0">
        <w:rPr>
          <w:rFonts w:asciiTheme="minorHAnsi" w:hAnsiTheme="minorHAnsi" w:cstheme="minorHAnsi"/>
          <w:sz w:val="22"/>
          <w:szCs w:val="22"/>
        </w:rPr>
        <w:t>vietą.</w:t>
      </w:r>
      <w:r w:rsidR="00E718EE" w:rsidRPr="001B1AA0">
        <w:rPr>
          <w:rFonts w:asciiTheme="minorHAnsi" w:hAnsiTheme="minorHAnsi" w:cstheme="minorHAnsi"/>
          <w:sz w:val="22"/>
          <w:szCs w:val="22"/>
        </w:rPr>
        <w:t xml:space="preserve"> </w:t>
      </w:r>
    </w:p>
    <w:p w14:paraId="5EFE0418" w14:textId="6307C6FB" w:rsidR="000F331E" w:rsidRPr="001B1AA0" w:rsidRDefault="000F331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Rangovas iki </w:t>
      </w:r>
      <w:r w:rsidR="00CA656A" w:rsidRPr="001B1AA0">
        <w:rPr>
          <w:rFonts w:asciiTheme="minorHAnsi" w:hAnsiTheme="minorHAnsi" w:cstheme="minorHAnsi"/>
          <w:sz w:val="22"/>
          <w:szCs w:val="22"/>
        </w:rPr>
        <w:t xml:space="preserve">kreipimosi </w:t>
      </w:r>
      <w:r w:rsidR="0054677F" w:rsidRPr="001B1AA0">
        <w:rPr>
          <w:rFonts w:asciiTheme="minorHAnsi" w:hAnsiTheme="minorHAnsi" w:cstheme="minorHAnsi"/>
          <w:sz w:val="22"/>
          <w:szCs w:val="22"/>
        </w:rPr>
        <w:t xml:space="preserve">dėl </w:t>
      </w:r>
      <w:r w:rsidR="002B17F3" w:rsidRPr="001B1AA0">
        <w:rPr>
          <w:rFonts w:asciiTheme="minorHAnsi" w:hAnsiTheme="minorHAnsi" w:cstheme="minorHAnsi"/>
          <w:sz w:val="22"/>
          <w:szCs w:val="22"/>
        </w:rPr>
        <w:t xml:space="preserve">„Aktas – leidimas statybos darbams vykdyti veikiančioje įmonėje“ ir „Bendras nurodymas“ </w:t>
      </w:r>
      <w:r w:rsidR="00C925D0" w:rsidRPr="001B1AA0">
        <w:rPr>
          <w:rFonts w:asciiTheme="minorHAnsi" w:hAnsiTheme="minorHAnsi" w:cstheme="minorHAnsi"/>
          <w:sz w:val="22"/>
          <w:szCs w:val="22"/>
        </w:rPr>
        <w:t xml:space="preserve">dokumentų </w:t>
      </w:r>
      <w:r w:rsidR="007B2322" w:rsidRPr="001B1AA0">
        <w:rPr>
          <w:rFonts w:asciiTheme="minorHAnsi" w:hAnsiTheme="minorHAnsi" w:cstheme="minorHAnsi"/>
          <w:sz w:val="22"/>
          <w:szCs w:val="22"/>
        </w:rPr>
        <w:t>išdavimo</w:t>
      </w:r>
      <w:r w:rsidR="00B43001" w:rsidRPr="001B1AA0">
        <w:rPr>
          <w:rFonts w:asciiTheme="minorHAnsi" w:hAnsiTheme="minorHAnsi" w:cstheme="minorHAnsi"/>
          <w:sz w:val="22"/>
          <w:szCs w:val="22"/>
        </w:rPr>
        <w:t xml:space="preserve"> </w:t>
      </w:r>
      <w:r w:rsidR="0099250B" w:rsidRPr="001B1AA0">
        <w:rPr>
          <w:rFonts w:asciiTheme="minorHAnsi" w:hAnsiTheme="minorHAnsi" w:cstheme="minorHAnsi"/>
          <w:sz w:val="22"/>
          <w:szCs w:val="22"/>
        </w:rPr>
        <w:t xml:space="preserve">savo sandėlyje </w:t>
      </w:r>
      <w:r w:rsidR="002945A9" w:rsidRPr="001B1AA0">
        <w:rPr>
          <w:rFonts w:asciiTheme="minorHAnsi" w:hAnsiTheme="minorHAnsi" w:cstheme="minorHAnsi"/>
          <w:sz w:val="22"/>
          <w:szCs w:val="22"/>
        </w:rPr>
        <w:t xml:space="preserve">privalo </w:t>
      </w:r>
      <w:r w:rsidR="00B43001" w:rsidRPr="001B1AA0">
        <w:rPr>
          <w:rFonts w:asciiTheme="minorHAnsi" w:hAnsiTheme="minorHAnsi" w:cstheme="minorHAnsi"/>
          <w:sz w:val="22"/>
          <w:szCs w:val="22"/>
        </w:rPr>
        <w:t xml:space="preserve">turėti </w:t>
      </w:r>
      <w:proofErr w:type="spellStart"/>
      <w:r w:rsidR="00F10CAE" w:rsidRPr="001B1AA0">
        <w:rPr>
          <w:rFonts w:asciiTheme="minorHAnsi" w:hAnsiTheme="minorHAnsi" w:cstheme="minorHAnsi"/>
          <w:sz w:val="22"/>
          <w:szCs w:val="22"/>
        </w:rPr>
        <w:t>linzinius</w:t>
      </w:r>
      <w:proofErr w:type="spellEnd"/>
      <w:r w:rsidR="00F10CAE" w:rsidRPr="001B1AA0">
        <w:rPr>
          <w:rFonts w:asciiTheme="minorHAnsi" w:hAnsiTheme="minorHAnsi" w:cstheme="minorHAnsi"/>
          <w:sz w:val="22"/>
          <w:szCs w:val="22"/>
        </w:rPr>
        <w:t xml:space="preserve"> kompensatorius</w:t>
      </w:r>
      <w:r w:rsidR="001276B1" w:rsidRPr="001B1AA0">
        <w:rPr>
          <w:rFonts w:asciiTheme="minorHAnsi" w:hAnsiTheme="minorHAnsi" w:cstheme="minorHAnsi"/>
          <w:sz w:val="22"/>
          <w:szCs w:val="22"/>
        </w:rPr>
        <w:t>,</w:t>
      </w:r>
      <w:r w:rsidR="00052F24" w:rsidRPr="001B1AA0">
        <w:rPr>
          <w:rFonts w:asciiTheme="minorHAnsi" w:hAnsiTheme="minorHAnsi" w:cstheme="minorHAnsi"/>
          <w:sz w:val="22"/>
          <w:szCs w:val="22"/>
        </w:rPr>
        <w:t xml:space="preserve"> </w:t>
      </w:r>
      <w:r w:rsidR="00DB0270" w:rsidRPr="001B1AA0">
        <w:rPr>
          <w:rFonts w:asciiTheme="minorHAnsi" w:hAnsiTheme="minorHAnsi" w:cstheme="minorHAnsi"/>
          <w:sz w:val="22"/>
          <w:szCs w:val="22"/>
        </w:rPr>
        <w:t xml:space="preserve">nurodytus </w:t>
      </w:r>
      <w:r w:rsidR="002A0B45" w:rsidRPr="001B1AA0">
        <w:rPr>
          <w:rFonts w:asciiTheme="minorHAnsi" w:hAnsiTheme="minorHAnsi" w:cstheme="minorHAnsi"/>
          <w:sz w:val="22"/>
          <w:szCs w:val="22"/>
        </w:rPr>
        <w:t>(</w:t>
      </w:r>
      <w:r w:rsidR="00D46B5E" w:rsidRPr="001B1AA0">
        <w:rPr>
          <w:rFonts w:asciiTheme="minorHAnsi" w:hAnsiTheme="minorHAnsi" w:cstheme="minorHAnsi"/>
          <w:sz w:val="22"/>
          <w:szCs w:val="22"/>
        </w:rPr>
        <w:t xml:space="preserve">techninės specifikacijos </w:t>
      </w:r>
      <w:r w:rsidR="00393F8D" w:rsidRPr="001B1AA0">
        <w:rPr>
          <w:rFonts w:asciiTheme="minorHAnsi" w:hAnsiTheme="minorHAnsi" w:cstheme="minorHAnsi"/>
          <w:sz w:val="22"/>
          <w:szCs w:val="22"/>
        </w:rPr>
        <w:t>6</w:t>
      </w:r>
      <w:r w:rsidR="00D46B5E" w:rsidRPr="001B1AA0">
        <w:rPr>
          <w:rFonts w:asciiTheme="minorHAnsi" w:hAnsiTheme="minorHAnsi" w:cstheme="minorHAnsi"/>
          <w:sz w:val="22"/>
          <w:szCs w:val="22"/>
        </w:rPr>
        <w:t xml:space="preserve"> pried</w:t>
      </w:r>
      <w:r w:rsidR="00A36344" w:rsidRPr="001B1AA0">
        <w:rPr>
          <w:rFonts w:asciiTheme="minorHAnsi" w:hAnsiTheme="minorHAnsi" w:cstheme="minorHAnsi"/>
          <w:sz w:val="22"/>
          <w:szCs w:val="22"/>
        </w:rPr>
        <w:t>as</w:t>
      </w:r>
      <w:r w:rsidR="002A0B45" w:rsidRPr="001B1AA0">
        <w:rPr>
          <w:rFonts w:asciiTheme="minorHAnsi" w:hAnsiTheme="minorHAnsi" w:cstheme="minorHAnsi"/>
          <w:sz w:val="22"/>
          <w:szCs w:val="22"/>
        </w:rPr>
        <w:t>)</w:t>
      </w:r>
      <w:r w:rsidR="00D46B5E" w:rsidRPr="001B1AA0">
        <w:rPr>
          <w:rFonts w:asciiTheme="minorHAnsi" w:hAnsiTheme="minorHAnsi" w:cstheme="minorHAnsi"/>
          <w:sz w:val="22"/>
          <w:szCs w:val="22"/>
        </w:rPr>
        <w:t xml:space="preserve"> </w:t>
      </w:r>
      <w:r w:rsidRPr="001B1AA0">
        <w:rPr>
          <w:rFonts w:asciiTheme="minorHAnsi" w:hAnsiTheme="minorHAnsi" w:cstheme="minorHAnsi"/>
          <w:sz w:val="22"/>
          <w:szCs w:val="22"/>
        </w:rPr>
        <w:t>ir</w:t>
      </w:r>
      <w:r w:rsidR="008458E6" w:rsidRPr="001B1AA0">
        <w:rPr>
          <w:rFonts w:asciiTheme="minorHAnsi" w:hAnsiTheme="minorHAnsi" w:cstheme="minorHAnsi"/>
          <w:sz w:val="22"/>
          <w:szCs w:val="22"/>
        </w:rPr>
        <w:t xml:space="preserve"> kitas </w:t>
      </w:r>
      <w:proofErr w:type="spellStart"/>
      <w:r w:rsidR="008458E6" w:rsidRPr="001B1AA0">
        <w:rPr>
          <w:rFonts w:asciiTheme="minorHAnsi" w:hAnsiTheme="minorHAnsi" w:cstheme="minorHAnsi"/>
          <w:sz w:val="22"/>
          <w:szCs w:val="22"/>
        </w:rPr>
        <w:t>linzinių</w:t>
      </w:r>
      <w:proofErr w:type="spellEnd"/>
      <w:r w:rsidR="008458E6" w:rsidRPr="001B1AA0">
        <w:rPr>
          <w:rFonts w:asciiTheme="minorHAnsi" w:hAnsiTheme="minorHAnsi" w:cstheme="minorHAnsi"/>
          <w:sz w:val="22"/>
          <w:szCs w:val="22"/>
        </w:rPr>
        <w:t xml:space="preserve"> kompensatorių pakeitimui reikalingas medžiagas.</w:t>
      </w:r>
      <w:r w:rsidR="00C40E0E" w:rsidRPr="001B1AA0">
        <w:rPr>
          <w:rFonts w:asciiTheme="minorHAnsi" w:hAnsiTheme="minorHAnsi" w:cstheme="minorHAnsi"/>
          <w:sz w:val="22"/>
          <w:szCs w:val="22"/>
        </w:rPr>
        <w:t xml:space="preserve"> </w:t>
      </w:r>
      <w:r w:rsidR="003C3973" w:rsidRPr="001B1AA0">
        <w:rPr>
          <w:rFonts w:asciiTheme="minorHAnsi" w:hAnsiTheme="minorHAnsi" w:cstheme="minorHAnsi"/>
          <w:sz w:val="22"/>
          <w:szCs w:val="22"/>
        </w:rPr>
        <w:t xml:space="preserve">Prieš </w:t>
      </w:r>
      <w:r w:rsidR="009F09EC" w:rsidRPr="001B1AA0">
        <w:rPr>
          <w:rFonts w:asciiTheme="minorHAnsi" w:hAnsiTheme="minorHAnsi" w:cstheme="minorHAnsi"/>
          <w:sz w:val="22"/>
          <w:szCs w:val="22"/>
        </w:rPr>
        <w:t>3 (</w:t>
      </w:r>
      <w:r w:rsidR="003C3973" w:rsidRPr="001B1AA0">
        <w:rPr>
          <w:rFonts w:asciiTheme="minorHAnsi" w:hAnsiTheme="minorHAnsi" w:cstheme="minorHAnsi"/>
          <w:sz w:val="22"/>
          <w:szCs w:val="22"/>
        </w:rPr>
        <w:t>tris</w:t>
      </w:r>
      <w:r w:rsidR="009F09EC" w:rsidRPr="001B1AA0">
        <w:rPr>
          <w:rFonts w:asciiTheme="minorHAnsi" w:hAnsiTheme="minorHAnsi" w:cstheme="minorHAnsi"/>
          <w:sz w:val="22"/>
          <w:szCs w:val="22"/>
        </w:rPr>
        <w:t>)</w:t>
      </w:r>
      <w:r w:rsidR="003C3973" w:rsidRPr="001B1AA0">
        <w:rPr>
          <w:rFonts w:asciiTheme="minorHAnsi" w:hAnsiTheme="minorHAnsi" w:cstheme="minorHAnsi"/>
          <w:sz w:val="22"/>
          <w:szCs w:val="22"/>
        </w:rPr>
        <w:t xml:space="preserve"> darbo dienas </w:t>
      </w:r>
      <w:r w:rsidR="00A2782B" w:rsidRPr="001B1AA0">
        <w:rPr>
          <w:rFonts w:asciiTheme="minorHAnsi" w:hAnsiTheme="minorHAnsi" w:cstheme="minorHAnsi"/>
          <w:sz w:val="22"/>
          <w:szCs w:val="22"/>
        </w:rPr>
        <w:t>i</w:t>
      </w:r>
      <w:r w:rsidR="00CE3C90" w:rsidRPr="001B1AA0">
        <w:rPr>
          <w:rFonts w:asciiTheme="minorHAnsi" w:hAnsiTheme="minorHAnsi" w:cstheme="minorHAnsi"/>
          <w:sz w:val="22"/>
          <w:szCs w:val="22"/>
        </w:rPr>
        <w:t>ki darbų</w:t>
      </w:r>
      <w:r w:rsidR="009F30A7" w:rsidRPr="001B1AA0">
        <w:rPr>
          <w:rFonts w:asciiTheme="minorHAnsi" w:hAnsiTheme="minorHAnsi" w:cstheme="minorHAnsi"/>
          <w:sz w:val="22"/>
          <w:szCs w:val="22"/>
        </w:rPr>
        <w:t xml:space="preserve"> pradžios </w:t>
      </w:r>
      <w:proofErr w:type="spellStart"/>
      <w:r w:rsidR="00DD784E" w:rsidRPr="001B1AA0">
        <w:rPr>
          <w:rFonts w:asciiTheme="minorHAnsi" w:hAnsiTheme="minorHAnsi" w:cstheme="minorHAnsi"/>
          <w:sz w:val="22"/>
          <w:szCs w:val="22"/>
        </w:rPr>
        <w:t>linziniai</w:t>
      </w:r>
      <w:proofErr w:type="spellEnd"/>
      <w:r w:rsidR="00DD784E" w:rsidRPr="001B1AA0">
        <w:rPr>
          <w:rFonts w:asciiTheme="minorHAnsi" w:hAnsiTheme="minorHAnsi" w:cstheme="minorHAnsi"/>
          <w:sz w:val="22"/>
          <w:szCs w:val="22"/>
        </w:rPr>
        <w:t xml:space="preserve"> </w:t>
      </w:r>
      <w:r w:rsidR="006B1E4F" w:rsidRPr="001B1AA0">
        <w:rPr>
          <w:rFonts w:asciiTheme="minorHAnsi" w:hAnsiTheme="minorHAnsi" w:cstheme="minorHAnsi"/>
          <w:sz w:val="22"/>
          <w:szCs w:val="22"/>
        </w:rPr>
        <w:t>k</w:t>
      </w:r>
      <w:r w:rsidR="00A816AA" w:rsidRPr="001B1AA0">
        <w:rPr>
          <w:rFonts w:asciiTheme="minorHAnsi" w:hAnsiTheme="minorHAnsi" w:cstheme="minorHAnsi"/>
          <w:sz w:val="22"/>
          <w:szCs w:val="22"/>
        </w:rPr>
        <w:t>ompensatori</w:t>
      </w:r>
      <w:r w:rsidR="00552EAA" w:rsidRPr="001B1AA0">
        <w:rPr>
          <w:rFonts w:asciiTheme="minorHAnsi" w:hAnsiTheme="minorHAnsi" w:cstheme="minorHAnsi"/>
          <w:sz w:val="22"/>
          <w:szCs w:val="22"/>
        </w:rPr>
        <w:t>a</w:t>
      </w:r>
      <w:r w:rsidR="00316979" w:rsidRPr="001B1AA0">
        <w:rPr>
          <w:rFonts w:asciiTheme="minorHAnsi" w:hAnsiTheme="minorHAnsi" w:cstheme="minorHAnsi"/>
          <w:sz w:val="22"/>
          <w:szCs w:val="22"/>
        </w:rPr>
        <w:t>i</w:t>
      </w:r>
      <w:r w:rsidR="00483F88" w:rsidRPr="001B1AA0">
        <w:rPr>
          <w:rFonts w:asciiTheme="minorHAnsi" w:hAnsiTheme="minorHAnsi" w:cstheme="minorHAnsi"/>
          <w:sz w:val="22"/>
          <w:szCs w:val="22"/>
        </w:rPr>
        <w:t xml:space="preserve"> privalo </w:t>
      </w:r>
      <w:r w:rsidR="005445FA" w:rsidRPr="001B1AA0">
        <w:rPr>
          <w:rFonts w:asciiTheme="minorHAnsi" w:hAnsiTheme="minorHAnsi" w:cstheme="minorHAnsi"/>
          <w:sz w:val="22"/>
          <w:szCs w:val="22"/>
        </w:rPr>
        <w:t xml:space="preserve">būti </w:t>
      </w:r>
      <w:r w:rsidR="00483F88" w:rsidRPr="001B1AA0">
        <w:rPr>
          <w:rFonts w:asciiTheme="minorHAnsi" w:hAnsiTheme="minorHAnsi" w:cstheme="minorHAnsi"/>
          <w:sz w:val="22"/>
          <w:szCs w:val="22"/>
        </w:rPr>
        <w:t xml:space="preserve">pateikti </w:t>
      </w:r>
      <w:r w:rsidR="000B7F6F" w:rsidRPr="001B1AA0">
        <w:rPr>
          <w:rFonts w:asciiTheme="minorHAnsi" w:hAnsiTheme="minorHAnsi" w:cstheme="minorHAnsi"/>
          <w:sz w:val="22"/>
          <w:szCs w:val="22"/>
        </w:rPr>
        <w:t>Užsakovui apžiūrai.</w:t>
      </w:r>
    </w:p>
    <w:p w14:paraId="079034C5" w14:textId="58C765B7" w:rsidR="002E1475" w:rsidRPr="001B1AA0" w:rsidRDefault="00F64270" w:rsidP="002E1475">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Kompensatoriai į kamer</w:t>
      </w:r>
      <w:r w:rsidR="002C1726" w:rsidRPr="001B1AA0">
        <w:rPr>
          <w:rFonts w:asciiTheme="minorHAnsi" w:hAnsiTheme="minorHAnsi" w:cstheme="minorHAnsi"/>
          <w:sz w:val="22"/>
          <w:szCs w:val="22"/>
        </w:rPr>
        <w:t>as įkeliami</w:t>
      </w:r>
      <w:r w:rsidR="003213E5" w:rsidRPr="001B1AA0">
        <w:rPr>
          <w:rFonts w:asciiTheme="minorHAnsi" w:hAnsiTheme="minorHAnsi" w:cstheme="minorHAnsi"/>
          <w:sz w:val="22"/>
          <w:szCs w:val="22"/>
        </w:rPr>
        <w:t xml:space="preserve"> tik</w:t>
      </w:r>
      <w:r w:rsidRPr="001B1AA0">
        <w:rPr>
          <w:rFonts w:asciiTheme="minorHAnsi" w:hAnsiTheme="minorHAnsi" w:cstheme="minorHAnsi"/>
          <w:sz w:val="22"/>
          <w:szCs w:val="22"/>
        </w:rPr>
        <w:t xml:space="preserve"> </w:t>
      </w:r>
      <w:r w:rsidR="00B01535" w:rsidRPr="001B1AA0">
        <w:rPr>
          <w:rFonts w:asciiTheme="minorHAnsi" w:hAnsiTheme="minorHAnsi" w:cstheme="minorHAnsi"/>
          <w:sz w:val="22"/>
          <w:szCs w:val="22"/>
        </w:rPr>
        <w:t>pilnai visu pločiu</w:t>
      </w:r>
      <w:r w:rsidR="00493CCC" w:rsidRPr="001B1AA0">
        <w:rPr>
          <w:rFonts w:asciiTheme="minorHAnsi" w:hAnsiTheme="minorHAnsi" w:cstheme="minorHAnsi"/>
          <w:sz w:val="22"/>
          <w:szCs w:val="22"/>
        </w:rPr>
        <w:t xml:space="preserve"> </w:t>
      </w:r>
      <w:r w:rsidRPr="001B1AA0">
        <w:rPr>
          <w:rFonts w:asciiTheme="minorHAnsi" w:hAnsiTheme="minorHAnsi" w:cstheme="minorHAnsi"/>
          <w:sz w:val="22"/>
          <w:szCs w:val="22"/>
        </w:rPr>
        <w:t>atkas</w:t>
      </w:r>
      <w:r w:rsidR="002C1726" w:rsidRPr="001B1AA0">
        <w:rPr>
          <w:rFonts w:asciiTheme="minorHAnsi" w:hAnsiTheme="minorHAnsi" w:cstheme="minorHAnsi"/>
          <w:sz w:val="22"/>
          <w:szCs w:val="22"/>
        </w:rPr>
        <w:t>us</w:t>
      </w:r>
      <w:r w:rsidRPr="001B1AA0">
        <w:rPr>
          <w:rFonts w:asciiTheme="minorHAnsi" w:hAnsiTheme="minorHAnsi" w:cstheme="minorHAnsi"/>
          <w:sz w:val="22"/>
          <w:szCs w:val="22"/>
        </w:rPr>
        <w:t xml:space="preserve"> kameras, </w:t>
      </w:r>
      <w:r w:rsidR="00E03D8F" w:rsidRPr="001B1AA0">
        <w:rPr>
          <w:rFonts w:asciiTheme="minorHAnsi" w:hAnsiTheme="minorHAnsi" w:cstheme="minorHAnsi"/>
          <w:sz w:val="22"/>
          <w:szCs w:val="22"/>
        </w:rPr>
        <w:t>išmontavus</w:t>
      </w:r>
      <w:r w:rsidR="004179E2" w:rsidRPr="001B1AA0">
        <w:rPr>
          <w:rFonts w:asciiTheme="minorHAnsi" w:hAnsiTheme="minorHAnsi" w:cstheme="minorHAnsi"/>
          <w:sz w:val="22"/>
          <w:szCs w:val="22"/>
        </w:rPr>
        <w:t xml:space="preserve"> </w:t>
      </w:r>
      <w:r w:rsidR="00881915" w:rsidRPr="001B1AA0">
        <w:rPr>
          <w:rFonts w:asciiTheme="minorHAnsi" w:hAnsiTheme="minorHAnsi" w:cstheme="minorHAnsi"/>
          <w:sz w:val="22"/>
          <w:szCs w:val="22"/>
        </w:rPr>
        <w:t>reikiamą kiekį perd</w:t>
      </w:r>
      <w:r w:rsidR="00937127" w:rsidRPr="001B1AA0">
        <w:rPr>
          <w:rFonts w:asciiTheme="minorHAnsi" w:hAnsiTheme="minorHAnsi" w:cstheme="minorHAnsi"/>
          <w:sz w:val="22"/>
          <w:szCs w:val="22"/>
        </w:rPr>
        <w:t>engimo plokščių</w:t>
      </w:r>
      <w:r w:rsidR="00212CEC" w:rsidRPr="001B1AA0">
        <w:rPr>
          <w:rFonts w:asciiTheme="minorHAnsi" w:hAnsiTheme="minorHAnsi" w:cstheme="minorHAnsi"/>
          <w:sz w:val="22"/>
          <w:szCs w:val="22"/>
        </w:rPr>
        <w:t xml:space="preserve">, </w:t>
      </w:r>
      <w:r w:rsidRPr="001B1AA0">
        <w:rPr>
          <w:rFonts w:asciiTheme="minorHAnsi" w:hAnsiTheme="minorHAnsi" w:cstheme="minorHAnsi"/>
          <w:sz w:val="22"/>
          <w:szCs w:val="22"/>
        </w:rPr>
        <w:t>o pakeitus ko</w:t>
      </w:r>
      <w:r w:rsidR="00371602" w:rsidRPr="001B1AA0">
        <w:rPr>
          <w:rFonts w:asciiTheme="minorHAnsi" w:hAnsiTheme="minorHAnsi" w:cstheme="minorHAnsi"/>
          <w:sz w:val="22"/>
          <w:szCs w:val="22"/>
        </w:rPr>
        <w:t>mpensatorius</w:t>
      </w:r>
      <w:r w:rsidR="000C4688" w:rsidRPr="001B1AA0">
        <w:rPr>
          <w:rFonts w:asciiTheme="minorHAnsi" w:hAnsiTheme="minorHAnsi" w:cstheme="minorHAnsi"/>
          <w:sz w:val="22"/>
          <w:szCs w:val="22"/>
        </w:rPr>
        <w:t xml:space="preserve"> Rangovas atli</w:t>
      </w:r>
      <w:r w:rsidR="006B1E4F" w:rsidRPr="001B1AA0">
        <w:rPr>
          <w:rFonts w:asciiTheme="minorHAnsi" w:hAnsiTheme="minorHAnsi" w:cstheme="minorHAnsi"/>
          <w:sz w:val="22"/>
          <w:szCs w:val="22"/>
        </w:rPr>
        <w:t>e</w:t>
      </w:r>
      <w:r w:rsidR="000C4688" w:rsidRPr="001B1AA0">
        <w:rPr>
          <w:rFonts w:asciiTheme="minorHAnsi" w:hAnsiTheme="minorHAnsi" w:cstheme="minorHAnsi"/>
          <w:sz w:val="22"/>
          <w:szCs w:val="22"/>
        </w:rPr>
        <w:t>k</w:t>
      </w:r>
      <w:r w:rsidR="002945A9" w:rsidRPr="001B1AA0">
        <w:rPr>
          <w:rFonts w:asciiTheme="minorHAnsi" w:hAnsiTheme="minorHAnsi" w:cstheme="minorHAnsi"/>
          <w:sz w:val="22"/>
          <w:szCs w:val="22"/>
        </w:rPr>
        <w:t>a</w:t>
      </w:r>
      <w:r w:rsidR="000C4688" w:rsidRPr="001B1AA0">
        <w:rPr>
          <w:rFonts w:asciiTheme="minorHAnsi" w:hAnsiTheme="minorHAnsi" w:cstheme="minorHAnsi"/>
          <w:sz w:val="22"/>
          <w:szCs w:val="22"/>
        </w:rPr>
        <w:t xml:space="preserve"> </w:t>
      </w:r>
      <w:r w:rsidR="00732E5E" w:rsidRPr="001B1AA0">
        <w:rPr>
          <w:rFonts w:asciiTheme="minorHAnsi" w:hAnsiTheme="minorHAnsi" w:cstheme="minorHAnsi"/>
          <w:sz w:val="22"/>
          <w:szCs w:val="22"/>
        </w:rPr>
        <w:t>kame</w:t>
      </w:r>
      <w:r w:rsidR="00992CAA" w:rsidRPr="001B1AA0">
        <w:rPr>
          <w:rFonts w:asciiTheme="minorHAnsi" w:hAnsiTheme="minorHAnsi" w:cstheme="minorHAnsi"/>
          <w:sz w:val="22"/>
          <w:szCs w:val="22"/>
        </w:rPr>
        <w:t>rų</w:t>
      </w:r>
      <w:r w:rsidR="00732E5E" w:rsidRPr="001B1AA0">
        <w:rPr>
          <w:rFonts w:asciiTheme="minorHAnsi" w:hAnsiTheme="minorHAnsi" w:cstheme="minorHAnsi"/>
          <w:sz w:val="22"/>
          <w:szCs w:val="22"/>
        </w:rPr>
        <w:t xml:space="preserve"> atstatymą </w:t>
      </w:r>
      <w:r w:rsidR="00F57651" w:rsidRPr="001B1AA0">
        <w:rPr>
          <w:rFonts w:asciiTheme="minorHAnsi" w:hAnsiTheme="minorHAnsi" w:cstheme="minorHAnsi"/>
          <w:sz w:val="22"/>
          <w:szCs w:val="22"/>
        </w:rPr>
        <w:t xml:space="preserve">šioje </w:t>
      </w:r>
      <w:r w:rsidR="0099250B" w:rsidRPr="001B1AA0">
        <w:rPr>
          <w:rFonts w:asciiTheme="minorHAnsi" w:hAnsiTheme="minorHAnsi" w:cstheme="minorHAnsi"/>
          <w:sz w:val="22"/>
          <w:szCs w:val="22"/>
        </w:rPr>
        <w:t>techninė</w:t>
      </w:r>
      <w:r w:rsidR="00F57651" w:rsidRPr="001B1AA0">
        <w:rPr>
          <w:rFonts w:asciiTheme="minorHAnsi" w:hAnsiTheme="minorHAnsi" w:cstheme="minorHAnsi"/>
          <w:sz w:val="22"/>
          <w:szCs w:val="22"/>
        </w:rPr>
        <w:t>je</w:t>
      </w:r>
      <w:r w:rsidR="0099250B" w:rsidRPr="001B1AA0">
        <w:rPr>
          <w:rFonts w:asciiTheme="minorHAnsi" w:hAnsiTheme="minorHAnsi" w:cstheme="minorHAnsi"/>
          <w:sz w:val="22"/>
          <w:szCs w:val="22"/>
        </w:rPr>
        <w:t xml:space="preserve"> </w:t>
      </w:r>
      <w:r w:rsidR="00F57651" w:rsidRPr="001B1AA0">
        <w:rPr>
          <w:rFonts w:asciiTheme="minorHAnsi" w:hAnsiTheme="minorHAnsi" w:cstheme="minorHAnsi"/>
          <w:sz w:val="22"/>
          <w:szCs w:val="22"/>
        </w:rPr>
        <w:t>specifikacijoje nustatyta tvarka</w:t>
      </w:r>
      <w:r w:rsidR="00732E5E" w:rsidRPr="001B1AA0">
        <w:rPr>
          <w:rFonts w:asciiTheme="minorHAnsi" w:hAnsiTheme="minorHAnsi" w:cstheme="minorHAnsi"/>
          <w:sz w:val="22"/>
          <w:szCs w:val="22"/>
        </w:rPr>
        <w:t>.</w:t>
      </w:r>
    </w:p>
    <w:p w14:paraId="2436137E" w14:textId="77777777" w:rsidR="00BF23F5" w:rsidRPr="001B1AA0" w:rsidRDefault="00BF23F5" w:rsidP="009E36A3">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Rangovas negali siūlyti medžiagų, jei medžiagos (įskaitant jos sudedamąsias dalis, pakuotes) ar paslaugų kilmė yra iš Viešųjų pirkimų įstatymo 92 straipsnio 15 dalyje numatytame sąraše nurodytų valstybių ar teritorijų.</w:t>
      </w:r>
    </w:p>
    <w:p w14:paraId="0C964F2C" w14:textId="0AABF2A3" w:rsidR="009E36A3" w:rsidRPr="001B1AA0" w:rsidRDefault="009E36A3" w:rsidP="009E36A3">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lastRenderedPageBreak/>
        <w:t xml:space="preserve">Jeigu apibūdinant objektą </w:t>
      </w:r>
      <w:r w:rsidR="00DB1EAE" w:rsidRPr="001B1AA0">
        <w:rPr>
          <w:rFonts w:asciiTheme="minorHAnsi" w:hAnsiTheme="minorHAnsi" w:cstheme="minorHAnsi"/>
          <w:sz w:val="22"/>
          <w:szCs w:val="22"/>
        </w:rPr>
        <w:t>techninėje specifikacijoje</w:t>
      </w:r>
      <w:r w:rsidRPr="001B1AA0">
        <w:rPr>
          <w:rFonts w:asciiTheme="minorHAnsi" w:hAnsiTheme="minorHAnsi" w:cstheme="minorHAnsi"/>
          <w:sz w:val="22"/>
          <w:szCs w:val="22"/>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7D6801AE" w14:textId="22F3B015" w:rsidR="009E36A3" w:rsidRPr="001B1AA0" w:rsidRDefault="009E36A3" w:rsidP="009E36A3">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 Jeigu apibūdinant objektą </w:t>
      </w:r>
      <w:r w:rsidR="00343783" w:rsidRPr="001B1AA0">
        <w:rPr>
          <w:rFonts w:asciiTheme="minorHAnsi" w:hAnsiTheme="minorHAnsi" w:cstheme="minorHAnsi"/>
          <w:sz w:val="22"/>
          <w:szCs w:val="22"/>
        </w:rPr>
        <w:t>techninėje specifikacijoje</w:t>
      </w:r>
      <w:r w:rsidRPr="001B1AA0">
        <w:rPr>
          <w:rFonts w:asciiTheme="minorHAnsi" w:hAnsiTheme="minorHAnsi" w:cstheme="minorHAnsi"/>
          <w:sz w:val="22"/>
          <w:szCs w:val="22"/>
        </w:rPr>
        <w:t xml:space="preserve"> ar kituose pirkimo dokumentuose ar jų prieduose nurodyti standartai, techniniai liudijimai ar bendrosios techninės specifikacijos, toks nurodymas Tiekėjo turi būti suprantamas kaip nurodytas „arba lygiavertis“.</w:t>
      </w:r>
    </w:p>
    <w:p w14:paraId="1A1560FB" w14:textId="77777777" w:rsidR="009E36A3" w:rsidRPr="001B1AA0" w:rsidRDefault="009E36A3" w:rsidP="009E36A3">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Jeigu techninėse specifikacijose nurodytos parametrų tikslios skaitinės reikšmės, tai reiškia ribą, nuo kurios neturi būti nukrypta į blogesnę Užsakovui pusę.</w:t>
      </w:r>
    </w:p>
    <w:p w14:paraId="7496149D" w14:textId="77777777" w:rsidR="00D75C12" w:rsidRPr="001B1AA0" w:rsidRDefault="00D75C12" w:rsidP="00343783">
      <w:pPr>
        <w:pStyle w:val="Sraopastraipa"/>
        <w:tabs>
          <w:tab w:val="left" w:pos="709"/>
          <w:tab w:val="left" w:pos="1134"/>
          <w:tab w:val="left" w:pos="1701"/>
        </w:tabs>
        <w:ind w:left="567"/>
        <w:jc w:val="both"/>
        <w:rPr>
          <w:rFonts w:asciiTheme="minorHAnsi" w:hAnsiTheme="minorHAnsi" w:cstheme="minorHAnsi"/>
          <w:sz w:val="22"/>
          <w:szCs w:val="22"/>
        </w:rPr>
      </w:pPr>
    </w:p>
    <w:p w14:paraId="1D4EBCA2" w14:textId="37F07603" w:rsidR="002E1475" w:rsidRPr="001B1AA0" w:rsidRDefault="002E1475" w:rsidP="002E1475">
      <w:pPr>
        <w:tabs>
          <w:tab w:val="left" w:pos="709"/>
          <w:tab w:val="left" w:pos="1134"/>
          <w:tab w:val="left" w:pos="1701"/>
        </w:tabs>
        <w:jc w:val="both"/>
        <w:rPr>
          <w:rFonts w:asciiTheme="minorHAnsi" w:hAnsiTheme="minorHAnsi" w:cstheme="minorHAnsi"/>
          <w:sz w:val="22"/>
          <w:szCs w:val="22"/>
        </w:rPr>
      </w:pPr>
    </w:p>
    <w:p w14:paraId="562CF6EB" w14:textId="25519D35" w:rsidR="006946D6" w:rsidRPr="001B1AA0" w:rsidRDefault="00883595" w:rsidP="002440BB">
      <w:pPr>
        <w:pStyle w:val="Sraopastraipa"/>
        <w:numPr>
          <w:ilvl w:val="0"/>
          <w:numId w:val="32"/>
        </w:numPr>
        <w:tabs>
          <w:tab w:val="left" w:pos="709"/>
          <w:tab w:val="left" w:pos="1701"/>
        </w:tabs>
        <w:jc w:val="center"/>
        <w:rPr>
          <w:rFonts w:asciiTheme="minorHAnsi" w:hAnsiTheme="minorHAnsi" w:cstheme="minorHAnsi"/>
          <w:b/>
          <w:sz w:val="22"/>
          <w:szCs w:val="22"/>
        </w:rPr>
      </w:pPr>
      <w:r w:rsidRPr="001B1AA0">
        <w:rPr>
          <w:rFonts w:asciiTheme="minorHAnsi" w:hAnsiTheme="minorHAnsi" w:cstheme="minorHAnsi"/>
          <w:b/>
          <w:sz w:val="22"/>
          <w:szCs w:val="22"/>
        </w:rPr>
        <w:t>B</w:t>
      </w:r>
      <w:r w:rsidR="00083A13" w:rsidRPr="001B1AA0">
        <w:rPr>
          <w:rFonts w:asciiTheme="minorHAnsi" w:hAnsiTheme="minorHAnsi" w:cstheme="minorHAnsi"/>
          <w:b/>
          <w:sz w:val="22"/>
          <w:szCs w:val="22"/>
        </w:rPr>
        <w:t>endri reikalavimai</w:t>
      </w:r>
    </w:p>
    <w:p w14:paraId="3056195E" w14:textId="59A890A2" w:rsidR="00343EBD" w:rsidRPr="001B1AA0" w:rsidRDefault="0099250B"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Montavimo </w:t>
      </w:r>
      <w:r w:rsidR="006929BA" w:rsidRPr="001B1AA0">
        <w:rPr>
          <w:rFonts w:asciiTheme="minorHAnsi" w:hAnsiTheme="minorHAnsi" w:cstheme="minorHAnsi"/>
          <w:sz w:val="22"/>
          <w:szCs w:val="22"/>
        </w:rPr>
        <w:t xml:space="preserve">darbus Rangovas </w:t>
      </w:r>
      <w:r w:rsidR="002713C0" w:rsidRPr="001B1AA0">
        <w:rPr>
          <w:rFonts w:asciiTheme="minorHAnsi" w:hAnsiTheme="minorHAnsi" w:cstheme="minorHAnsi"/>
          <w:sz w:val="22"/>
          <w:szCs w:val="22"/>
        </w:rPr>
        <w:t>atlieka</w:t>
      </w:r>
      <w:r w:rsidR="006929BA" w:rsidRPr="001B1AA0">
        <w:rPr>
          <w:rFonts w:asciiTheme="minorHAnsi" w:hAnsiTheme="minorHAnsi" w:cstheme="minorHAnsi"/>
          <w:sz w:val="22"/>
          <w:szCs w:val="22"/>
        </w:rPr>
        <w:t xml:space="preserve"> vadovau</w:t>
      </w:r>
      <w:r w:rsidR="00AA1EDB" w:rsidRPr="001B1AA0">
        <w:rPr>
          <w:rFonts w:asciiTheme="minorHAnsi" w:hAnsiTheme="minorHAnsi" w:cstheme="minorHAnsi"/>
          <w:sz w:val="22"/>
          <w:szCs w:val="22"/>
        </w:rPr>
        <w:t>damasis</w:t>
      </w:r>
      <w:r w:rsidR="006929BA"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aktualios redakcijos Lietuvos Respublikos energetikos ministro </w:t>
      </w:r>
      <w:r w:rsidR="00462220" w:rsidRPr="001B1AA0">
        <w:rPr>
          <w:rFonts w:asciiTheme="minorHAnsi" w:hAnsiTheme="minorHAnsi" w:cstheme="minorHAnsi"/>
          <w:color w:val="000000"/>
          <w:sz w:val="22"/>
          <w:szCs w:val="22"/>
          <w:shd w:val="clear" w:color="auto" w:fill="FFFFFF"/>
        </w:rPr>
        <w:t>2011 m. birželio 17 d.</w:t>
      </w:r>
      <w:r w:rsidR="00462220"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įsakymu Nr. </w:t>
      </w:r>
      <w:r w:rsidRPr="001B1AA0">
        <w:rPr>
          <w:rFonts w:asciiTheme="minorHAnsi" w:hAnsiTheme="minorHAnsi" w:cstheme="minorHAnsi"/>
          <w:color w:val="000000"/>
          <w:sz w:val="22"/>
          <w:szCs w:val="22"/>
          <w:shd w:val="clear" w:color="auto" w:fill="FFFFFF"/>
        </w:rPr>
        <w:t>1-160</w:t>
      </w:r>
      <w:r w:rsidRPr="001B1AA0">
        <w:rPr>
          <w:rFonts w:asciiTheme="minorHAnsi" w:hAnsiTheme="minorHAnsi" w:cstheme="minorHAnsi"/>
          <w:sz w:val="22"/>
          <w:szCs w:val="22"/>
        </w:rPr>
        <w:t xml:space="preserve">  patvirtintų </w:t>
      </w:r>
      <w:r w:rsidR="00C834FA" w:rsidRPr="001B1AA0">
        <w:rPr>
          <w:rFonts w:asciiTheme="minorHAnsi" w:hAnsiTheme="minorHAnsi" w:cstheme="minorHAnsi"/>
          <w:sz w:val="22"/>
          <w:szCs w:val="22"/>
        </w:rPr>
        <w:t>„</w:t>
      </w:r>
      <w:r w:rsidR="006929BA" w:rsidRPr="001B1AA0">
        <w:rPr>
          <w:rFonts w:asciiTheme="minorHAnsi" w:hAnsiTheme="minorHAnsi" w:cstheme="minorHAnsi"/>
          <w:sz w:val="22"/>
          <w:szCs w:val="22"/>
        </w:rPr>
        <w:t>Šilumos tiekimo tinklų ir šilumos punktų įrengimo taisyklių</w:t>
      </w:r>
      <w:r w:rsidR="00C834FA" w:rsidRPr="001B1AA0">
        <w:rPr>
          <w:rFonts w:asciiTheme="minorHAnsi" w:hAnsiTheme="minorHAnsi" w:cstheme="minorHAnsi"/>
          <w:sz w:val="22"/>
          <w:szCs w:val="22"/>
        </w:rPr>
        <w:t>“</w:t>
      </w:r>
      <w:r w:rsidR="006929BA"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Lietuvos Respublikos energetikos ministro </w:t>
      </w:r>
      <w:r w:rsidR="00462220" w:rsidRPr="001B1AA0">
        <w:rPr>
          <w:rFonts w:asciiTheme="minorHAnsi" w:hAnsiTheme="minorHAnsi" w:cstheme="minorHAnsi"/>
          <w:color w:val="000000"/>
          <w:sz w:val="22"/>
          <w:szCs w:val="22"/>
          <w:shd w:val="clear" w:color="auto" w:fill="FFFFFF"/>
        </w:rPr>
        <w:t>2017 m. rugsėjo 18 d.</w:t>
      </w:r>
      <w:r w:rsidR="00462220"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įsakymu Nr. </w:t>
      </w:r>
      <w:r w:rsidRPr="001B1AA0">
        <w:rPr>
          <w:rFonts w:asciiTheme="minorHAnsi" w:hAnsiTheme="minorHAnsi" w:cstheme="minorHAnsi"/>
          <w:color w:val="000000"/>
          <w:sz w:val="22"/>
          <w:szCs w:val="22"/>
          <w:shd w:val="clear" w:color="auto" w:fill="FFFFFF"/>
        </w:rPr>
        <w:t>1-245 patvirtintų</w:t>
      </w:r>
      <w:r w:rsidRPr="001B1AA0">
        <w:rPr>
          <w:rFonts w:asciiTheme="minorHAnsi" w:hAnsiTheme="minorHAnsi" w:cstheme="minorHAnsi"/>
          <w:sz w:val="22"/>
          <w:szCs w:val="22"/>
        </w:rPr>
        <w:t xml:space="preserve"> </w:t>
      </w:r>
      <w:r w:rsidR="00C834FA" w:rsidRPr="001B1AA0">
        <w:rPr>
          <w:rFonts w:asciiTheme="minorHAnsi" w:hAnsiTheme="minorHAnsi" w:cstheme="minorHAnsi"/>
          <w:sz w:val="22"/>
          <w:szCs w:val="22"/>
        </w:rPr>
        <w:t>„</w:t>
      </w:r>
      <w:r w:rsidRPr="001B1AA0">
        <w:rPr>
          <w:rFonts w:asciiTheme="minorHAnsi" w:hAnsiTheme="minorHAnsi" w:cstheme="minorHAnsi"/>
          <w:sz w:val="22"/>
          <w:szCs w:val="22"/>
        </w:rPr>
        <w:t xml:space="preserve">Įrenginių ir šilumos </w:t>
      </w:r>
      <w:r w:rsidR="006929BA" w:rsidRPr="001B1AA0">
        <w:rPr>
          <w:rFonts w:asciiTheme="minorHAnsi" w:hAnsiTheme="minorHAnsi" w:cstheme="minorHAnsi"/>
          <w:sz w:val="22"/>
          <w:szCs w:val="22"/>
        </w:rPr>
        <w:t>perdavimo tinklų šilumos izoliacijos įrengimo taisyklių</w:t>
      </w:r>
      <w:r w:rsidR="00C834FA" w:rsidRPr="001B1AA0">
        <w:rPr>
          <w:rFonts w:asciiTheme="minorHAnsi" w:hAnsiTheme="minorHAnsi" w:cstheme="minorHAnsi"/>
          <w:sz w:val="22"/>
          <w:szCs w:val="22"/>
        </w:rPr>
        <w:t>“</w:t>
      </w:r>
      <w:r w:rsidR="006929BA" w:rsidRPr="001B1AA0">
        <w:rPr>
          <w:rFonts w:asciiTheme="minorHAnsi" w:hAnsiTheme="minorHAnsi" w:cstheme="minorHAnsi"/>
          <w:sz w:val="22"/>
          <w:szCs w:val="22"/>
        </w:rPr>
        <w:t xml:space="preserve">, Lietuvos Respublikos </w:t>
      </w:r>
      <w:r w:rsidRPr="001B1AA0">
        <w:rPr>
          <w:rFonts w:asciiTheme="minorHAnsi" w:hAnsiTheme="minorHAnsi" w:cstheme="minorHAnsi"/>
          <w:sz w:val="22"/>
          <w:szCs w:val="22"/>
        </w:rPr>
        <w:t>s</w:t>
      </w:r>
      <w:r w:rsidR="006929BA" w:rsidRPr="001B1AA0">
        <w:rPr>
          <w:rFonts w:asciiTheme="minorHAnsi" w:hAnsiTheme="minorHAnsi" w:cstheme="minorHAnsi"/>
          <w:sz w:val="22"/>
          <w:szCs w:val="22"/>
        </w:rPr>
        <w:t xml:space="preserve">tatybos įstatymo bei kitų </w:t>
      </w:r>
      <w:r w:rsidRPr="001B1AA0">
        <w:rPr>
          <w:rFonts w:asciiTheme="minorHAnsi" w:hAnsiTheme="minorHAnsi" w:cstheme="minorHAnsi"/>
          <w:sz w:val="22"/>
          <w:szCs w:val="22"/>
        </w:rPr>
        <w:t>teisės aktų</w:t>
      </w:r>
      <w:r w:rsidR="006929BA" w:rsidRPr="001B1AA0">
        <w:rPr>
          <w:rFonts w:asciiTheme="minorHAnsi" w:hAnsiTheme="minorHAnsi" w:cstheme="minorHAnsi"/>
          <w:sz w:val="22"/>
          <w:szCs w:val="22"/>
        </w:rPr>
        <w:t>, ta</w:t>
      </w:r>
      <w:r w:rsidR="006A62CF" w:rsidRPr="001B1AA0">
        <w:rPr>
          <w:rFonts w:asciiTheme="minorHAnsi" w:hAnsiTheme="minorHAnsi" w:cstheme="minorHAnsi"/>
          <w:sz w:val="22"/>
          <w:szCs w:val="22"/>
        </w:rPr>
        <w:t>rp jų</w:t>
      </w:r>
      <w:r w:rsidR="006929BA" w:rsidRPr="001B1AA0">
        <w:rPr>
          <w:rFonts w:asciiTheme="minorHAnsi" w:hAnsiTheme="minorHAnsi" w:cstheme="minorHAnsi"/>
          <w:sz w:val="22"/>
          <w:szCs w:val="22"/>
        </w:rPr>
        <w:t xml:space="preserve"> ir reglamentuojanči</w:t>
      </w:r>
      <w:r w:rsidR="00992CAA" w:rsidRPr="001B1AA0">
        <w:rPr>
          <w:rFonts w:asciiTheme="minorHAnsi" w:hAnsiTheme="minorHAnsi" w:cstheme="minorHAnsi"/>
          <w:sz w:val="22"/>
          <w:szCs w:val="22"/>
        </w:rPr>
        <w:t>ų</w:t>
      </w:r>
      <w:r w:rsidR="006929BA" w:rsidRPr="001B1AA0">
        <w:rPr>
          <w:rFonts w:asciiTheme="minorHAnsi" w:hAnsiTheme="minorHAnsi" w:cstheme="minorHAnsi"/>
          <w:sz w:val="22"/>
          <w:szCs w:val="22"/>
        </w:rPr>
        <w:t xml:space="preserve"> darbą su asbestu</w:t>
      </w:r>
      <w:r w:rsidR="007A5217" w:rsidRPr="001B1AA0">
        <w:rPr>
          <w:rFonts w:asciiTheme="minorHAnsi" w:hAnsiTheme="minorHAnsi" w:cstheme="minorHAnsi"/>
          <w:sz w:val="22"/>
          <w:szCs w:val="22"/>
        </w:rPr>
        <w:t>,</w:t>
      </w:r>
      <w:r w:rsidR="006929BA" w:rsidRPr="001B1AA0">
        <w:rPr>
          <w:rFonts w:asciiTheme="minorHAnsi" w:hAnsiTheme="minorHAnsi" w:cstheme="minorHAnsi"/>
          <w:sz w:val="22"/>
          <w:szCs w:val="22"/>
        </w:rPr>
        <w:t xml:space="preserve"> reikalavimais.</w:t>
      </w:r>
    </w:p>
    <w:p w14:paraId="2D5DB373" w14:textId="0FDCCED9" w:rsidR="00343EBD" w:rsidRPr="001B1AA0" w:rsidRDefault="00AB0928"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Leidimą žemės kasimo darbams gauna Vilniaus miesto savivaldybės administracijoje </w:t>
      </w:r>
      <w:r w:rsidR="00C01671" w:rsidRPr="001B1AA0">
        <w:rPr>
          <w:rFonts w:asciiTheme="minorHAnsi" w:hAnsiTheme="minorHAnsi" w:cstheme="minorHAnsi"/>
          <w:sz w:val="22"/>
          <w:szCs w:val="22"/>
        </w:rPr>
        <w:t xml:space="preserve">Užsakovas. Rangovas ne vėliau kaip prieš 7 (septynias) dienas </w:t>
      </w:r>
      <w:r w:rsidR="00F57D42" w:rsidRPr="001B1AA0">
        <w:rPr>
          <w:rFonts w:asciiTheme="minorHAnsi" w:hAnsiTheme="minorHAnsi" w:cstheme="minorHAnsi"/>
          <w:sz w:val="22"/>
          <w:szCs w:val="22"/>
        </w:rPr>
        <w:t xml:space="preserve">iki </w:t>
      </w:r>
      <w:r w:rsidR="00C01671" w:rsidRPr="001B1AA0">
        <w:rPr>
          <w:rFonts w:asciiTheme="minorHAnsi" w:hAnsiTheme="minorHAnsi" w:cstheme="minorHAnsi"/>
          <w:sz w:val="22"/>
          <w:szCs w:val="22"/>
        </w:rPr>
        <w:t>žemės kasimo darb</w:t>
      </w:r>
      <w:r w:rsidR="00F57D42" w:rsidRPr="001B1AA0">
        <w:rPr>
          <w:rFonts w:asciiTheme="minorHAnsi" w:hAnsiTheme="minorHAnsi" w:cstheme="minorHAnsi"/>
          <w:sz w:val="22"/>
          <w:szCs w:val="22"/>
        </w:rPr>
        <w:t>ų pradžios privalo kreiptis į Užsakovą. Rangovui pavėlavus kreiptis</w:t>
      </w:r>
      <w:r w:rsidR="00F83272" w:rsidRPr="001B1AA0">
        <w:rPr>
          <w:rFonts w:asciiTheme="minorHAnsi" w:hAnsiTheme="minorHAnsi" w:cstheme="minorHAnsi"/>
          <w:sz w:val="22"/>
          <w:szCs w:val="22"/>
        </w:rPr>
        <w:t xml:space="preserve">, atsakomybė dėl 1.4 punkte </w:t>
      </w:r>
      <w:r w:rsidR="00C3325C" w:rsidRPr="001B1AA0">
        <w:rPr>
          <w:rFonts w:asciiTheme="minorHAnsi" w:hAnsiTheme="minorHAnsi" w:cstheme="minorHAnsi"/>
          <w:sz w:val="22"/>
          <w:szCs w:val="22"/>
        </w:rPr>
        <w:t xml:space="preserve">nurodytų </w:t>
      </w:r>
      <w:r w:rsidR="00F83272" w:rsidRPr="001B1AA0">
        <w:rPr>
          <w:rFonts w:asciiTheme="minorHAnsi" w:hAnsiTheme="minorHAnsi" w:cstheme="minorHAnsi"/>
          <w:sz w:val="22"/>
          <w:szCs w:val="22"/>
        </w:rPr>
        <w:t xml:space="preserve">terminų </w:t>
      </w:r>
      <w:r w:rsidR="00C3325C" w:rsidRPr="001B1AA0">
        <w:rPr>
          <w:rFonts w:asciiTheme="minorHAnsi" w:hAnsiTheme="minorHAnsi" w:cstheme="minorHAnsi"/>
          <w:sz w:val="22"/>
          <w:szCs w:val="22"/>
        </w:rPr>
        <w:t xml:space="preserve">išlaikymo </w:t>
      </w:r>
      <w:r w:rsidR="00F83272" w:rsidRPr="001B1AA0">
        <w:rPr>
          <w:rFonts w:asciiTheme="minorHAnsi" w:hAnsiTheme="minorHAnsi" w:cstheme="minorHAnsi"/>
          <w:sz w:val="22"/>
          <w:szCs w:val="22"/>
        </w:rPr>
        <w:t>tenka Rangovui.</w:t>
      </w:r>
    </w:p>
    <w:p w14:paraId="04C7CD93" w14:textId="4860014D" w:rsidR="00694B77" w:rsidRPr="001B1AA0" w:rsidRDefault="00A56971"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Užsakovas suderina eismo </w:t>
      </w:r>
      <w:r w:rsidR="002D67C9" w:rsidRPr="001B1AA0">
        <w:rPr>
          <w:rFonts w:asciiTheme="minorHAnsi" w:hAnsiTheme="minorHAnsi" w:cstheme="minorHAnsi"/>
          <w:sz w:val="22"/>
          <w:szCs w:val="22"/>
        </w:rPr>
        <w:t>organizav</w:t>
      </w:r>
      <w:r w:rsidRPr="001B1AA0">
        <w:rPr>
          <w:rFonts w:asciiTheme="minorHAnsi" w:hAnsiTheme="minorHAnsi" w:cstheme="minorHAnsi"/>
          <w:sz w:val="22"/>
          <w:szCs w:val="22"/>
        </w:rPr>
        <w:t>imo schemą</w:t>
      </w:r>
      <w:r w:rsidR="00B301B1" w:rsidRPr="001B1AA0">
        <w:rPr>
          <w:rFonts w:asciiTheme="minorHAnsi" w:hAnsiTheme="minorHAnsi" w:cstheme="minorHAnsi"/>
          <w:sz w:val="22"/>
          <w:szCs w:val="22"/>
        </w:rPr>
        <w:t xml:space="preserve"> su V</w:t>
      </w:r>
      <w:r w:rsidR="009815D2" w:rsidRPr="001B1AA0">
        <w:rPr>
          <w:rFonts w:asciiTheme="minorHAnsi" w:hAnsiTheme="minorHAnsi" w:cstheme="minorHAnsi"/>
          <w:sz w:val="22"/>
          <w:szCs w:val="22"/>
        </w:rPr>
        <w:t>i</w:t>
      </w:r>
      <w:r w:rsidR="00B301B1" w:rsidRPr="001B1AA0">
        <w:rPr>
          <w:rFonts w:asciiTheme="minorHAnsi" w:hAnsiTheme="minorHAnsi" w:cstheme="minorHAnsi"/>
          <w:sz w:val="22"/>
          <w:szCs w:val="22"/>
        </w:rPr>
        <w:t>ln</w:t>
      </w:r>
      <w:r w:rsidR="009815D2" w:rsidRPr="001B1AA0">
        <w:rPr>
          <w:rFonts w:asciiTheme="minorHAnsi" w:hAnsiTheme="minorHAnsi" w:cstheme="minorHAnsi"/>
          <w:sz w:val="22"/>
          <w:szCs w:val="22"/>
        </w:rPr>
        <w:t>iaus miesto savivaldybės administracija</w:t>
      </w:r>
      <w:r w:rsidR="002D67C9" w:rsidRPr="001B1AA0">
        <w:rPr>
          <w:rFonts w:asciiTheme="minorHAnsi" w:hAnsiTheme="minorHAnsi" w:cstheme="minorHAnsi"/>
          <w:sz w:val="22"/>
          <w:szCs w:val="22"/>
        </w:rPr>
        <w:t>.</w:t>
      </w:r>
    </w:p>
    <w:p w14:paraId="512635BD" w14:textId="41698FE4" w:rsidR="00767CEB" w:rsidRPr="001B1AA0" w:rsidRDefault="00F66C31"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K</w:t>
      </w:r>
      <w:r w:rsidR="00767CEB" w:rsidRPr="001B1AA0">
        <w:rPr>
          <w:rFonts w:asciiTheme="minorHAnsi" w:hAnsiTheme="minorHAnsi" w:cstheme="minorHAnsi"/>
          <w:sz w:val="22"/>
          <w:szCs w:val="22"/>
        </w:rPr>
        <w:t xml:space="preserve">elio ženklų nuomą ir jų išstatymą montavimo darbų metu, </w:t>
      </w:r>
      <w:r w:rsidRPr="001B1AA0">
        <w:rPr>
          <w:rFonts w:asciiTheme="minorHAnsi" w:hAnsiTheme="minorHAnsi" w:cstheme="minorHAnsi"/>
          <w:sz w:val="22"/>
          <w:szCs w:val="22"/>
        </w:rPr>
        <w:t>vadovaujantis Užsakovo suderinta schema</w:t>
      </w:r>
      <w:r w:rsidR="00D70F2D" w:rsidRPr="001B1AA0">
        <w:rPr>
          <w:rFonts w:asciiTheme="minorHAnsi" w:hAnsiTheme="minorHAnsi" w:cstheme="minorHAnsi"/>
          <w:sz w:val="22"/>
          <w:szCs w:val="22"/>
        </w:rPr>
        <w:t>,</w:t>
      </w:r>
      <w:r w:rsidRPr="001B1AA0">
        <w:rPr>
          <w:rFonts w:asciiTheme="minorHAnsi" w:hAnsiTheme="minorHAnsi" w:cstheme="minorHAnsi"/>
          <w:sz w:val="22"/>
          <w:szCs w:val="22"/>
        </w:rPr>
        <w:t xml:space="preserve"> </w:t>
      </w:r>
      <w:r w:rsidR="00767CEB" w:rsidRPr="001B1AA0">
        <w:rPr>
          <w:rFonts w:asciiTheme="minorHAnsi" w:hAnsiTheme="minorHAnsi" w:cstheme="minorHAnsi"/>
          <w:sz w:val="22"/>
          <w:szCs w:val="22"/>
        </w:rPr>
        <w:t xml:space="preserve">apmoka </w:t>
      </w:r>
      <w:r w:rsidR="00DA27F0" w:rsidRPr="001B1AA0">
        <w:rPr>
          <w:rFonts w:asciiTheme="minorHAnsi" w:hAnsiTheme="minorHAnsi" w:cstheme="minorHAnsi"/>
          <w:sz w:val="22"/>
          <w:szCs w:val="22"/>
        </w:rPr>
        <w:t>Rang</w:t>
      </w:r>
      <w:r w:rsidR="00767CEB" w:rsidRPr="001B1AA0">
        <w:rPr>
          <w:rFonts w:asciiTheme="minorHAnsi" w:hAnsiTheme="minorHAnsi" w:cstheme="minorHAnsi"/>
          <w:sz w:val="22"/>
          <w:szCs w:val="22"/>
        </w:rPr>
        <w:t>ovas</w:t>
      </w:r>
      <w:r w:rsidR="003A2B91" w:rsidRPr="001B1AA0">
        <w:rPr>
          <w:rFonts w:asciiTheme="minorHAnsi" w:hAnsiTheme="minorHAnsi" w:cstheme="minorHAnsi"/>
          <w:sz w:val="22"/>
          <w:szCs w:val="22"/>
        </w:rPr>
        <w:t xml:space="preserve"> savo sąskaita</w:t>
      </w:r>
      <w:r w:rsidR="00767CEB" w:rsidRPr="001B1AA0">
        <w:rPr>
          <w:rFonts w:asciiTheme="minorHAnsi" w:hAnsiTheme="minorHAnsi" w:cstheme="minorHAnsi"/>
          <w:sz w:val="22"/>
          <w:szCs w:val="22"/>
        </w:rPr>
        <w:t>.</w:t>
      </w:r>
    </w:p>
    <w:p w14:paraId="4FDDFE97" w14:textId="3EFEA11D" w:rsidR="00393844" w:rsidRPr="001B1AA0" w:rsidRDefault="002F046C" w:rsidP="002440BB">
      <w:pPr>
        <w:pStyle w:val="Sraopastraipa"/>
        <w:numPr>
          <w:ilvl w:val="1"/>
          <w:numId w:val="32"/>
        </w:numPr>
        <w:tabs>
          <w:tab w:val="left" w:pos="1134"/>
        </w:tabs>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Linzinių</w:t>
      </w:r>
      <w:proofErr w:type="spellEnd"/>
      <w:r w:rsidRPr="001B1AA0">
        <w:rPr>
          <w:rFonts w:asciiTheme="minorHAnsi" w:hAnsiTheme="minorHAnsi" w:cstheme="minorHAnsi"/>
          <w:sz w:val="22"/>
          <w:szCs w:val="22"/>
        </w:rPr>
        <w:t xml:space="preserve"> kompensatorių montavimo </w:t>
      </w:r>
      <w:r w:rsidR="002D61A9" w:rsidRPr="001B1AA0">
        <w:rPr>
          <w:rFonts w:asciiTheme="minorHAnsi" w:hAnsiTheme="minorHAnsi" w:cstheme="minorHAnsi"/>
          <w:sz w:val="22"/>
          <w:szCs w:val="22"/>
        </w:rPr>
        <w:t xml:space="preserve">metu išardytas dangas atstato </w:t>
      </w:r>
      <w:r w:rsidR="00FA6CF5" w:rsidRPr="001B1AA0">
        <w:rPr>
          <w:rFonts w:asciiTheme="minorHAnsi" w:hAnsiTheme="minorHAnsi" w:cstheme="minorHAnsi"/>
          <w:sz w:val="22"/>
          <w:szCs w:val="22"/>
        </w:rPr>
        <w:t>U</w:t>
      </w:r>
      <w:r w:rsidR="002D61A9" w:rsidRPr="001B1AA0">
        <w:rPr>
          <w:rFonts w:asciiTheme="minorHAnsi" w:hAnsiTheme="minorHAnsi" w:cstheme="minorHAnsi"/>
          <w:sz w:val="22"/>
          <w:szCs w:val="22"/>
        </w:rPr>
        <w:t>žsakov</w:t>
      </w:r>
      <w:r w:rsidR="0015386D" w:rsidRPr="001B1AA0">
        <w:rPr>
          <w:rFonts w:asciiTheme="minorHAnsi" w:hAnsiTheme="minorHAnsi" w:cstheme="minorHAnsi"/>
          <w:sz w:val="22"/>
          <w:szCs w:val="22"/>
        </w:rPr>
        <w:t>o</w:t>
      </w:r>
      <w:r w:rsidR="00187FD1" w:rsidRPr="001B1AA0">
        <w:rPr>
          <w:rFonts w:asciiTheme="minorHAnsi" w:hAnsiTheme="minorHAnsi" w:cstheme="minorHAnsi"/>
          <w:sz w:val="22"/>
          <w:szCs w:val="22"/>
        </w:rPr>
        <w:t xml:space="preserve"> </w:t>
      </w:r>
      <w:r w:rsidR="0015386D" w:rsidRPr="001B1AA0">
        <w:rPr>
          <w:rFonts w:asciiTheme="minorHAnsi" w:hAnsiTheme="minorHAnsi" w:cstheme="minorHAnsi"/>
          <w:sz w:val="22"/>
          <w:szCs w:val="22"/>
        </w:rPr>
        <w:t>sa</w:t>
      </w:r>
      <w:r w:rsidR="00187FD1" w:rsidRPr="001B1AA0">
        <w:rPr>
          <w:rFonts w:asciiTheme="minorHAnsi" w:hAnsiTheme="minorHAnsi" w:cstheme="minorHAnsi"/>
          <w:sz w:val="22"/>
          <w:szCs w:val="22"/>
        </w:rPr>
        <w:t>m</w:t>
      </w:r>
      <w:r w:rsidR="0015386D" w:rsidRPr="001B1AA0">
        <w:rPr>
          <w:rFonts w:asciiTheme="minorHAnsi" w:hAnsiTheme="minorHAnsi" w:cstheme="minorHAnsi"/>
          <w:sz w:val="22"/>
          <w:szCs w:val="22"/>
        </w:rPr>
        <w:t>d</w:t>
      </w:r>
      <w:r w:rsidR="00187FD1" w:rsidRPr="001B1AA0">
        <w:rPr>
          <w:rFonts w:asciiTheme="minorHAnsi" w:hAnsiTheme="minorHAnsi" w:cstheme="minorHAnsi"/>
          <w:sz w:val="22"/>
          <w:szCs w:val="22"/>
        </w:rPr>
        <w:t>om</w:t>
      </w:r>
      <w:r w:rsidR="0015386D" w:rsidRPr="001B1AA0">
        <w:rPr>
          <w:rFonts w:asciiTheme="minorHAnsi" w:hAnsiTheme="minorHAnsi" w:cstheme="minorHAnsi"/>
          <w:sz w:val="22"/>
          <w:szCs w:val="22"/>
        </w:rPr>
        <w:t xml:space="preserve">a </w:t>
      </w:r>
      <w:r w:rsidR="00187FD1" w:rsidRPr="001B1AA0">
        <w:rPr>
          <w:rFonts w:asciiTheme="minorHAnsi" w:hAnsiTheme="minorHAnsi" w:cstheme="minorHAnsi"/>
          <w:sz w:val="22"/>
          <w:szCs w:val="22"/>
        </w:rPr>
        <w:t>dangų atstatymo įmonė</w:t>
      </w:r>
      <w:r w:rsidR="002D61A9" w:rsidRPr="001B1AA0">
        <w:rPr>
          <w:rFonts w:asciiTheme="minorHAnsi" w:hAnsiTheme="minorHAnsi" w:cstheme="minorHAnsi"/>
          <w:sz w:val="22"/>
          <w:szCs w:val="22"/>
        </w:rPr>
        <w:t>.</w:t>
      </w:r>
    </w:p>
    <w:p w14:paraId="228A3989" w14:textId="37CD08F9" w:rsidR="00182C21" w:rsidRPr="001B1AA0" w:rsidRDefault="007E1659"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P</w:t>
      </w:r>
      <w:r w:rsidR="002D61A9" w:rsidRPr="001B1AA0">
        <w:rPr>
          <w:rFonts w:asciiTheme="minorHAnsi" w:hAnsiTheme="minorHAnsi" w:cstheme="minorHAnsi"/>
          <w:sz w:val="22"/>
          <w:szCs w:val="22"/>
        </w:rPr>
        <w:t xml:space="preserve">agal Rangovo pateiktą paraišką </w:t>
      </w:r>
      <w:r w:rsidRPr="001B1AA0">
        <w:rPr>
          <w:rFonts w:asciiTheme="minorHAnsi" w:hAnsiTheme="minorHAnsi" w:cstheme="minorHAnsi"/>
          <w:sz w:val="22"/>
          <w:szCs w:val="22"/>
        </w:rPr>
        <w:t xml:space="preserve">suvirinimo siūlių </w:t>
      </w:r>
      <w:r w:rsidR="00EF7CF1" w:rsidRPr="001B1AA0">
        <w:rPr>
          <w:rFonts w:asciiTheme="minorHAnsi" w:hAnsiTheme="minorHAnsi" w:cstheme="minorHAnsi"/>
          <w:sz w:val="22"/>
          <w:szCs w:val="22"/>
        </w:rPr>
        <w:t xml:space="preserve">neardomąją </w:t>
      </w:r>
      <w:r w:rsidRPr="001B1AA0">
        <w:rPr>
          <w:rFonts w:asciiTheme="minorHAnsi" w:hAnsiTheme="minorHAnsi" w:cstheme="minorHAnsi"/>
          <w:sz w:val="22"/>
          <w:szCs w:val="22"/>
        </w:rPr>
        <w:t xml:space="preserve">kontrolę atlieka </w:t>
      </w:r>
      <w:r w:rsidR="00FA6CF5" w:rsidRPr="001B1AA0">
        <w:rPr>
          <w:rFonts w:asciiTheme="minorHAnsi" w:hAnsiTheme="minorHAnsi" w:cstheme="minorHAnsi"/>
          <w:sz w:val="22"/>
          <w:szCs w:val="22"/>
        </w:rPr>
        <w:t>U</w:t>
      </w:r>
      <w:r w:rsidRPr="001B1AA0">
        <w:rPr>
          <w:rFonts w:asciiTheme="minorHAnsi" w:hAnsiTheme="minorHAnsi" w:cstheme="minorHAnsi"/>
          <w:sz w:val="22"/>
          <w:szCs w:val="22"/>
        </w:rPr>
        <w:t xml:space="preserve">žsakovas </w:t>
      </w:r>
      <w:r w:rsidR="002D61A9" w:rsidRPr="001B1AA0">
        <w:rPr>
          <w:rFonts w:asciiTheme="minorHAnsi" w:hAnsiTheme="minorHAnsi" w:cstheme="minorHAnsi"/>
          <w:sz w:val="22"/>
          <w:szCs w:val="22"/>
        </w:rPr>
        <w:t xml:space="preserve">ir išvadas </w:t>
      </w:r>
      <w:r w:rsidR="00EF7CF1" w:rsidRPr="001B1AA0">
        <w:rPr>
          <w:rFonts w:asciiTheme="minorHAnsi" w:hAnsiTheme="minorHAnsi" w:cstheme="minorHAnsi"/>
          <w:sz w:val="22"/>
          <w:szCs w:val="22"/>
        </w:rPr>
        <w:t xml:space="preserve">pateikia </w:t>
      </w:r>
      <w:r w:rsidR="002D61A9" w:rsidRPr="001B1AA0">
        <w:rPr>
          <w:rFonts w:asciiTheme="minorHAnsi" w:hAnsiTheme="minorHAnsi" w:cstheme="minorHAnsi"/>
          <w:sz w:val="22"/>
          <w:szCs w:val="22"/>
        </w:rPr>
        <w:t>Rangovui.</w:t>
      </w:r>
    </w:p>
    <w:p w14:paraId="2BCDFE69" w14:textId="32E5B66C" w:rsidR="00E239C6" w:rsidRPr="001B1AA0" w:rsidRDefault="00E239C6"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Rangovas, prieš padėdamas darbus, </w:t>
      </w:r>
      <w:r w:rsidR="002713C0" w:rsidRPr="001B1AA0">
        <w:rPr>
          <w:rFonts w:asciiTheme="minorHAnsi" w:hAnsiTheme="minorHAnsi" w:cstheme="minorHAnsi"/>
          <w:sz w:val="22"/>
          <w:szCs w:val="22"/>
        </w:rPr>
        <w:t xml:space="preserve">privalo </w:t>
      </w:r>
      <w:r w:rsidRPr="001B1AA0">
        <w:rPr>
          <w:rFonts w:asciiTheme="minorHAnsi" w:hAnsiTheme="minorHAnsi" w:cstheme="minorHAnsi"/>
          <w:sz w:val="22"/>
          <w:szCs w:val="22"/>
        </w:rPr>
        <w:t xml:space="preserve">pateikti Užsakovui sąrašą darbuotojų, kurie atliks kompensatorių montavimo darbus. Sąraše </w:t>
      </w:r>
      <w:r w:rsidR="002713C0" w:rsidRPr="001B1AA0">
        <w:rPr>
          <w:rFonts w:asciiTheme="minorHAnsi" w:hAnsiTheme="minorHAnsi" w:cstheme="minorHAnsi"/>
          <w:sz w:val="22"/>
          <w:szCs w:val="22"/>
        </w:rPr>
        <w:t xml:space="preserve">privalo </w:t>
      </w:r>
      <w:r w:rsidRPr="001B1AA0">
        <w:rPr>
          <w:rFonts w:asciiTheme="minorHAnsi" w:hAnsiTheme="minorHAnsi" w:cstheme="minorHAnsi"/>
          <w:sz w:val="22"/>
          <w:szCs w:val="22"/>
        </w:rPr>
        <w:t xml:space="preserve">būti nurodytos darbininkų pareigos bei saugos darbų </w:t>
      </w:r>
      <w:r w:rsidR="00F0140D" w:rsidRPr="001B1AA0">
        <w:rPr>
          <w:rFonts w:asciiTheme="minorHAnsi" w:hAnsiTheme="minorHAnsi" w:cstheme="minorHAnsi"/>
          <w:sz w:val="22"/>
          <w:szCs w:val="22"/>
        </w:rPr>
        <w:t xml:space="preserve">pažymėjimų </w:t>
      </w:r>
      <w:r w:rsidRPr="001B1AA0">
        <w:rPr>
          <w:rFonts w:asciiTheme="minorHAnsi" w:hAnsiTheme="minorHAnsi" w:cstheme="minorHAnsi"/>
          <w:sz w:val="22"/>
          <w:szCs w:val="22"/>
        </w:rPr>
        <w:t>numeri</w:t>
      </w:r>
      <w:r w:rsidR="0043459B" w:rsidRPr="001B1AA0">
        <w:rPr>
          <w:rFonts w:asciiTheme="minorHAnsi" w:hAnsiTheme="minorHAnsi" w:cstheme="minorHAnsi"/>
          <w:sz w:val="22"/>
          <w:szCs w:val="22"/>
        </w:rPr>
        <w:t>ai</w:t>
      </w:r>
      <w:r w:rsidRPr="001B1AA0">
        <w:rPr>
          <w:rFonts w:asciiTheme="minorHAnsi" w:hAnsiTheme="minorHAnsi" w:cstheme="minorHAnsi"/>
          <w:sz w:val="22"/>
          <w:szCs w:val="22"/>
        </w:rPr>
        <w:t>.</w:t>
      </w:r>
      <w:r w:rsidR="00CC604D" w:rsidRPr="001B1AA0">
        <w:rPr>
          <w:rFonts w:asciiTheme="minorHAnsi" w:hAnsiTheme="minorHAnsi" w:cstheme="minorHAnsi"/>
          <w:sz w:val="22"/>
          <w:szCs w:val="22"/>
        </w:rPr>
        <w:t xml:space="preserve"> Darbų vadovų</w:t>
      </w:r>
      <w:r w:rsidR="00EE6A7F" w:rsidRPr="001B1AA0">
        <w:rPr>
          <w:rFonts w:asciiTheme="minorHAnsi" w:hAnsiTheme="minorHAnsi" w:cstheme="minorHAnsi"/>
          <w:sz w:val="22"/>
          <w:szCs w:val="22"/>
        </w:rPr>
        <w:t xml:space="preserve"> bei darbų vykdytojų </w:t>
      </w:r>
      <w:r w:rsidR="005C163F" w:rsidRPr="001B1AA0">
        <w:rPr>
          <w:rFonts w:asciiTheme="minorHAnsi" w:hAnsiTheme="minorHAnsi" w:cstheme="minorHAnsi"/>
          <w:sz w:val="22"/>
          <w:szCs w:val="22"/>
        </w:rPr>
        <w:t>telefonų numeriai.</w:t>
      </w:r>
    </w:p>
    <w:p w14:paraId="28E1DEAD" w14:textId="1BABD594" w:rsidR="00E239C6" w:rsidRPr="001B1AA0"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Visi Rangovo darbuotojai, atliekantys </w:t>
      </w:r>
      <w:r w:rsidR="00EA2263" w:rsidRPr="001B1AA0">
        <w:rPr>
          <w:rFonts w:asciiTheme="minorHAnsi" w:hAnsiTheme="minorHAnsi" w:cstheme="minorHAnsi"/>
          <w:sz w:val="22"/>
          <w:szCs w:val="22"/>
        </w:rPr>
        <w:t xml:space="preserve">montavimo </w:t>
      </w:r>
      <w:r w:rsidRPr="001B1AA0">
        <w:rPr>
          <w:rFonts w:asciiTheme="minorHAnsi" w:hAnsiTheme="minorHAnsi" w:cstheme="minorHAnsi"/>
          <w:sz w:val="22"/>
          <w:szCs w:val="22"/>
        </w:rPr>
        <w:t xml:space="preserve">darbus, </w:t>
      </w:r>
      <w:r w:rsidR="002713C0" w:rsidRPr="001B1AA0">
        <w:rPr>
          <w:rFonts w:asciiTheme="minorHAnsi" w:hAnsiTheme="minorHAnsi" w:cstheme="minorHAnsi"/>
          <w:sz w:val="22"/>
          <w:szCs w:val="22"/>
        </w:rPr>
        <w:t xml:space="preserve">privalo </w:t>
      </w:r>
      <w:r w:rsidRPr="001B1AA0">
        <w:rPr>
          <w:rFonts w:asciiTheme="minorHAnsi" w:hAnsiTheme="minorHAnsi" w:cstheme="minorHAnsi"/>
          <w:sz w:val="22"/>
          <w:szCs w:val="22"/>
        </w:rPr>
        <w:t xml:space="preserve">dėvėti spec. rūbus su </w:t>
      </w:r>
      <w:r w:rsidR="002945A9" w:rsidRPr="001B1AA0">
        <w:rPr>
          <w:rFonts w:asciiTheme="minorHAnsi" w:hAnsiTheme="minorHAnsi" w:cstheme="minorHAnsi"/>
          <w:sz w:val="22"/>
          <w:szCs w:val="22"/>
        </w:rPr>
        <w:t>R</w:t>
      </w:r>
      <w:r w:rsidR="00EA2263" w:rsidRPr="001B1AA0">
        <w:rPr>
          <w:rFonts w:asciiTheme="minorHAnsi" w:hAnsiTheme="minorHAnsi" w:cstheme="minorHAnsi"/>
          <w:sz w:val="22"/>
          <w:szCs w:val="22"/>
        </w:rPr>
        <w:t>angovą identifikuojančiais</w:t>
      </w:r>
      <w:r w:rsidRPr="001B1AA0">
        <w:rPr>
          <w:rFonts w:asciiTheme="minorHAnsi" w:hAnsiTheme="minorHAnsi" w:cstheme="minorHAnsi"/>
          <w:sz w:val="22"/>
          <w:szCs w:val="22"/>
        </w:rPr>
        <w:t xml:space="preserve"> ženklais.</w:t>
      </w:r>
    </w:p>
    <w:p w14:paraId="7C285B26" w14:textId="42F60C69" w:rsidR="00E239C6" w:rsidRPr="001B1AA0"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Rangovas pats savo lėšomis apsirūpina būtinomis apsaugos, higieninėmis ir priešgaisrinėmis priemonėmis.</w:t>
      </w:r>
    </w:p>
    <w:p w14:paraId="333DCBDF" w14:textId="6F7F4B50" w:rsidR="00E239C6" w:rsidRPr="001B1AA0"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Rangovas privalo, užtikrinti darbų saugą, priešgaisrinę ir aplinkos apsaugą darb</w:t>
      </w:r>
      <w:r w:rsidR="00372AFF" w:rsidRPr="001B1AA0">
        <w:rPr>
          <w:rFonts w:asciiTheme="minorHAnsi" w:hAnsiTheme="minorHAnsi" w:cstheme="minorHAnsi"/>
          <w:sz w:val="22"/>
          <w:szCs w:val="22"/>
        </w:rPr>
        <w:t>o</w:t>
      </w:r>
      <w:r w:rsidRPr="001B1AA0">
        <w:rPr>
          <w:rFonts w:asciiTheme="minorHAnsi" w:hAnsiTheme="minorHAnsi" w:cstheme="minorHAnsi"/>
          <w:sz w:val="22"/>
          <w:szCs w:val="22"/>
        </w:rPr>
        <w:t xml:space="preserve"> vietoje.</w:t>
      </w:r>
    </w:p>
    <w:p w14:paraId="64C308A5" w14:textId="7ADD6F99" w:rsidR="00E239C6" w:rsidRPr="001B1AA0"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Rangovas yra atsakingas už visų pristatytų į darbo vietą medžiagų iškrovimą ir saugų </w:t>
      </w:r>
      <w:r w:rsidR="00372AFF" w:rsidRPr="001B1AA0">
        <w:rPr>
          <w:rFonts w:asciiTheme="minorHAnsi" w:hAnsiTheme="minorHAnsi" w:cstheme="minorHAnsi"/>
          <w:sz w:val="22"/>
          <w:szCs w:val="22"/>
        </w:rPr>
        <w:t xml:space="preserve"> jų</w:t>
      </w:r>
      <w:r w:rsidR="005924AD" w:rsidRPr="001B1AA0">
        <w:rPr>
          <w:rFonts w:asciiTheme="minorHAnsi" w:hAnsiTheme="minorHAnsi" w:cstheme="minorHAnsi"/>
          <w:sz w:val="22"/>
          <w:szCs w:val="22"/>
        </w:rPr>
        <w:t xml:space="preserve"> </w:t>
      </w:r>
      <w:r w:rsidRPr="001B1AA0">
        <w:rPr>
          <w:rFonts w:asciiTheme="minorHAnsi" w:hAnsiTheme="minorHAnsi" w:cstheme="minorHAnsi"/>
          <w:sz w:val="22"/>
          <w:szCs w:val="22"/>
        </w:rPr>
        <w:t>saugojimą, neatsižvelgiant į tai, ar jis pats jas pristatė ar jos buvo pristatytos pagal jo nurodymą.</w:t>
      </w:r>
    </w:p>
    <w:p w14:paraId="292F8B98" w14:textId="09839894" w:rsidR="00BC25AD" w:rsidRPr="001B1AA0" w:rsidRDefault="00421AEA"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Iškart po dangos išardymo</w:t>
      </w:r>
      <w:r w:rsidRPr="001B1AA0">
        <w:rPr>
          <w:rFonts w:asciiTheme="minorHAnsi" w:hAnsiTheme="minorHAnsi" w:cstheme="minorHAnsi"/>
          <w:color w:val="FF0000"/>
          <w:sz w:val="22"/>
          <w:szCs w:val="22"/>
        </w:rPr>
        <w:t xml:space="preserve"> </w:t>
      </w:r>
      <w:r w:rsidRPr="001B1AA0">
        <w:rPr>
          <w:rFonts w:asciiTheme="minorHAnsi" w:hAnsiTheme="minorHAnsi" w:cstheme="minorHAnsi"/>
          <w:sz w:val="22"/>
          <w:szCs w:val="22"/>
        </w:rPr>
        <w:t>turi būti sudarytas perdavimo</w:t>
      </w:r>
      <w:r w:rsidR="000E04D0" w:rsidRPr="001B1AA0">
        <w:rPr>
          <w:rFonts w:asciiTheme="minorHAnsi" w:hAnsiTheme="minorHAnsi" w:cstheme="minorHAnsi"/>
          <w:sz w:val="22"/>
          <w:szCs w:val="22"/>
        </w:rPr>
        <w:t xml:space="preserve"> </w:t>
      </w:r>
      <w:r w:rsidRPr="001B1AA0">
        <w:rPr>
          <w:rFonts w:asciiTheme="minorHAnsi" w:hAnsiTheme="minorHAnsi" w:cstheme="minorHAnsi"/>
          <w:sz w:val="22"/>
          <w:szCs w:val="22"/>
        </w:rPr>
        <w:t>- priėmimo pakartotinam naudojimui tinkamų elementų aktas (</w:t>
      </w:r>
      <w:r w:rsidR="00EA2263" w:rsidRPr="001B1AA0">
        <w:rPr>
          <w:rFonts w:asciiTheme="minorHAnsi" w:hAnsiTheme="minorHAnsi" w:cstheme="minorHAnsi"/>
          <w:sz w:val="22"/>
          <w:szCs w:val="22"/>
        </w:rPr>
        <w:t>j</w:t>
      </w:r>
      <w:r w:rsidRPr="001B1AA0">
        <w:rPr>
          <w:rFonts w:asciiTheme="minorHAnsi" w:hAnsiTheme="minorHAnsi" w:cstheme="minorHAnsi"/>
          <w:sz w:val="22"/>
          <w:szCs w:val="22"/>
        </w:rPr>
        <w:t>į sudaro ir pasirašo Rangovas, Užsakovas ir dangų atstatančios firmos atstovas).</w:t>
      </w:r>
    </w:p>
    <w:p w14:paraId="200AFE0B" w14:textId="2A2D41CB" w:rsidR="00BC25AD" w:rsidRPr="001B1AA0" w:rsidRDefault="00421AEA"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Rangovas, kiekvieną atskirą perkasą (tranšėją) dangų atstatymui </w:t>
      </w:r>
      <w:r w:rsidR="002713C0" w:rsidRPr="001B1AA0">
        <w:rPr>
          <w:rFonts w:asciiTheme="minorHAnsi" w:hAnsiTheme="minorHAnsi" w:cstheme="minorHAnsi"/>
          <w:sz w:val="22"/>
          <w:szCs w:val="22"/>
        </w:rPr>
        <w:t xml:space="preserve">privalo </w:t>
      </w:r>
      <w:r w:rsidRPr="001B1AA0">
        <w:rPr>
          <w:rFonts w:asciiTheme="minorHAnsi" w:hAnsiTheme="minorHAnsi" w:cstheme="minorHAnsi"/>
          <w:sz w:val="22"/>
          <w:szCs w:val="22"/>
        </w:rPr>
        <w:t>perduoti Užsakovo samdytai dangų atstatymo firmai</w:t>
      </w:r>
      <w:r w:rsidR="003025FE" w:rsidRPr="001B1AA0">
        <w:rPr>
          <w:rFonts w:asciiTheme="minorHAnsi" w:hAnsiTheme="minorHAnsi" w:cstheme="minorHAnsi"/>
          <w:sz w:val="22"/>
          <w:szCs w:val="22"/>
        </w:rPr>
        <w:t>, p</w:t>
      </w:r>
      <w:r w:rsidR="00507168" w:rsidRPr="001B1AA0">
        <w:rPr>
          <w:rFonts w:asciiTheme="minorHAnsi" w:hAnsiTheme="minorHAnsi" w:cstheme="minorHAnsi"/>
          <w:sz w:val="22"/>
          <w:szCs w:val="22"/>
        </w:rPr>
        <w:t>ilnai užpiltą</w:t>
      </w:r>
      <w:r w:rsidR="00541F97" w:rsidRPr="001B1AA0">
        <w:rPr>
          <w:rFonts w:asciiTheme="minorHAnsi" w:hAnsiTheme="minorHAnsi" w:cstheme="minorHAnsi"/>
          <w:sz w:val="22"/>
          <w:szCs w:val="22"/>
        </w:rPr>
        <w:t xml:space="preserve"> gruntu ir</w:t>
      </w:r>
      <w:r w:rsidR="00507168" w:rsidRPr="001B1AA0">
        <w:rPr>
          <w:rFonts w:asciiTheme="minorHAnsi" w:hAnsiTheme="minorHAnsi" w:cstheme="minorHAnsi"/>
          <w:sz w:val="22"/>
          <w:szCs w:val="22"/>
        </w:rPr>
        <w:t xml:space="preserve"> sutanki</w:t>
      </w:r>
      <w:r w:rsidR="00EB6896" w:rsidRPr="001B1AA0">
        <w:rPr>
          <w:rFonts w:asciiTheme="minorHAnsi" w:hAnsiTheme="minorHAnsi" w:cstheme="minorHAnsi"/>
          <w:sz w:val="22"/>
          <w:szCs w:val="22"/>
        </w:rPr>
        <w:t>ntą.</w:t>
      </w:r>
    </w:p>
    <w:p w14:paraId="60C0ABD5" w14:textId="3287A323" w:rsidR="00996E0A" w:rsidRPr="001B1AA0"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Atliekant </w:t>
      </w:r>
      <w:r w:rsidR="0068323A" w:rsidRPr="001B1AA0">
        <w:rPr>
          <w:rFonts w:asciiTheme="minorHAnsi" w:hAnsiTheme="minorHAnsi" w:cstheme="minorHAnsi"/>
          <w:sz w:val="22"/>
          <w:szCs w:val="22"/>
        </w:rPr>
        <w:t xml:space="preserve">remonto </w:t>
      </w:r>
      <w:r w:rsidRPr="001B1AA0">
        <w:rPr>
          <w:rFonts w:asciiTheme="minorHAnsi" w:hAnsiTheme="minorHAnsi" w:cstheme="minorHAnsi"/>
          <w:sz w:val="22"/>
          <w:szCs w:val="22"/>
        </w:rPr>
        <w:t xml:space="preserve">darbus važiuojamoje dalyje, už </w:t>
      </w:r>
      <w:r w:rsidR="000936AA" w:rsidRPr="001B1AA0">
        <w:rPr>
          <w:rFonts w:asciiTheme="minorHAnsi" w:hAnsiTheme="minorHAnsi" w:cstheme="minorHAnsi"/>
          <w:sz w:val="22"/>
          <w:szCs w:val="22"/>
        </w:rPr>
        <w:t xml:space="preserve">pastatytų </w:t>
      </w:r>
      <w:r w:rsidRPr="001B1AA0">
        <w:rPr>
          <w:rFonts w:asciiTheme="minorHAnsi" w:hAnsiTheme="minorHAnsi" w:cstheme="minorHAnsi"/>
          <w:sz w:val="22"/>
          <w:szCs w:val="22"/>
        </w:rPr>
        <w:t>kelio ženklų</w:t>
      </w:r>
      <w:r w:rsidR="00415533" w:rsidRPr="001B1AA0">
        <w:rPr>
          <w:rFonts w:asciiTheme="minorHAnsi" w:hAnsiTheme="minorHAnsi" w:cstheme="minorHAnsi"/>
          <w:sz w:val="22"/>
          <w:szCs w:val="22"/>
        </w:rPr>
        <w:t xml:space="preserve"> </w:t>
      </w:r>
      <w:r w:rsidRPr="001B1AA0">
        <w:rPr>
          <w:rFonts w:asciiTheme="minorHAnsi" w:hAnsiTheme="minorHAnsi" w:cstheme="minorHAnsi"/>
          <w:sz w:val="22"/>
          <w:szCs w:val="22"/>
        </w:rPr>
        <w:t>apsaugą atsako Rangovas.</w:t>
      </w:r>
    </w:p>
    <w:p w14:paraId="5A8D014A" w14:textId="5A43B7E0" w:rsidR="001157A4" w:rsidRPr="001B1AA0" w:rsidRDefault="002B122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i/>
          <w:iCs/>
          <w:sz w:val="22"/>
          <w:szCs w:val="22"/>
        </w:rPr>
      </w:pPr>
      <w:r w:rsidRPr="001B1AA0">
        <w:rPr>
          <w:rStyle w:val="Emfaz"/>
          <w:rFonts w:asciiTheme="minorHAnsi" w:eastAsiaTheme="minorHAnsi" w:hAnsiTheme="minorHAnsi" w:cstheme="minorHAnsi"/>
          <w:i w:val="0"/>
          <w:iCs w:val="0"/>
          <w:sz w:val="22"/>
          <w:szCs w:val="22"/>
          <w:lang w:eastAsia="en-US"/>
        </w:rPr>
        <w:t xml:space="preserve">Kasdieninį darbo zonų išvalymą, nuo atsiradusių statybinių atliekų, vykdo Rangovas. </w:t>
      </w:r>
      <w:r w:rsidR="004F1E19" w:rsidRPr="001B1AA0">
        <w:rPr>
          <w:rStyle w:val="Emfaz"/>
          <w:rFonts w:asciiTheme="minorHAnsi" w:eastAsiaTheme="minorHAnsi" w:hAnsiTheme="minorHAnsi" w:cstheme="minorHAnsi"/>
          <w:i w:val="0"/>
          <w:iCs w:val="0"/>
          <w:sz w:val="22"/>
          <w:szCs w:val="22"/>
          <w:lang w:eastAsia="en-US"/>
        </w:rPr>
        <w:t xml:space="preserve">Atliekų tvarkymas numatytas 7 skyriuje. </w:t>
      </w:r>
    </w:p>
    <w:p w14:paraId="6E7757D6" w14:textId="4519CBE3" w:rsidR="001157A4" w:rsidRPr="001B1AA0"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Rangovas, statybos metu demontuotus </w:t>
      </w:r>
      <w:r w:rsidR="002F046C" w:rsidRPr="001B1AA0">
        <w:rPr>
          <w:rFonts w:asciiTheme="minorHAnsi" w:hAnsiTheme="minorHAnsi" w:cstheme="minorHAnsi"/>
          <w:sz w:val="22"/>
          <w:szCs w:val="22"/>
        </w:rPr>
        <w:t xml:space="preserve">kompensatorius, </w:t>
      </w:r>
      <w:r w:rsidRPr="001B1AA0">
        <w:rPr>
          <w:rFonts w:asciiTheme="minorHAnsi" w:hAnsiTheme="minorHAnsi" w:cstheme="minorHAnsi"/>
          <w:sz w:val="22"/>
          <w:szCs w:val="22"/>
        </w:rPr>
        <w:t>vamzdynus ir kitą metalo laužą</w:t>
      </w:r>
      <w:r w:rsidR="005A44B0" w:rsidRPr="001B1AA0">
        <w:rPr>
          <w:rFonts w:asciiTheme="minorHAnsi" w:hAnsiTheme="minorHAnsi" w:cstheme="minorHAnsi"/>
          <w:sz w:val="22"/>
          <w:szCs w:val="22"/>
        </w:rPr>
        <w:t>,</w:t>
      </w:r>
      <w:r w:rsidRPr="001B1AA0">
        <w:rPr>
          <w:rFonts w:asciiTheme="minorHAnsi" w:hAnsiTheme="minorHAnsi" w:cstheme="minorHAnsi"/>
          <w:sz w:val="22"/>
          <w:szCs w:val="22"/>
        </w:rPr>
        <w:t xml:space="preserve"> </w:t>
      </w:r>
      <w:r w:rsidR="008940EF" w:rsidRPr="001B1AA0">
        <w:rPr>
          <w:rFonts w:asciiTheme="minorHAnsi" w:hAnsiTheme="minorHAnsi" w:cstheme="minorHAnsi"/>
          <w:sz w:val="22"/>
          <w:szCs w:val="22"/>
        </w:rPr>
        <w:t xml:space="preserve">kuris </w:t>
      </w:r>
      <w:r w:rsidR="002713C0" w:rsidRPr="001B1AA0">
        <w:rPr>
          <w:rFonts w:asciiTheme="minorHAnsi" w:hAnsiTheme="minorHAnsi" w:cstheme="minorHAnsi"/>
          <w:sz w:val="22"/>
          <w:szCs w:val="22"/>
        </w:rPr>
        <w:t>privalo</w:t>
      </w:r>
      <w:r w:rsidR="008940EF" w:rsidRPr="001B1AA0">
        <w:rPr>
          <w:rFonts w:asciiTheme="minorHAnsi" w:hAnsiTheme="minorHAnsi" w:cstheme="minorHAnsi"/>
          <w:sz w:val="22"/>
          <w:szCs w:val="22"/>
        </w:rPr>
        <w:t xml:space="preserve"> būti be šilumos i</w:t>
      </w:r>
      <w:r w:rsidR="00675CCF" w:rsidRPr="001B1AA0">
        <w:rPr>
          <w:rFonts w:asciiTheme="minorHAnsi" w:hAnsiTheme="minorHAnsi" w:cstheme="minorHAnsi"/>
          <w:sz w:val="22"/>
          <w:szCs w:val="22"/>
        </w:rPr>
        <w:t>z</w:t>
      </w:r>
      <w:r w:rsidR="008940EF" w:rsidRPr="001B1AA0">
        <w:rPr>
          <w:rFonts w:asciiTheme="minorHAnsi" w:hAnsiTheme="minorHAnsi" w:cstheme="minorHAnsi"/>
          <w:sz w:val="22"/>
          <w:szCs w:val="22"/>
        </w:rPr>
        <w:t>oliacijos likuči</w:t>
      </w:r>
      <w:r w:rsidR="004E6E74" w:rsidRPr="001B1AA0">
        <w:rPr>
          <w:rFonts w:asciiTheme="minorHAnsi" w:hAnsiTheme="minorHAnsi" w:cstheme="minorHAnsi"/>
          <w:sz w:val="22"/>
          <w:szCs w:val="22"/>
        </w:rPr>
        <w:t>ų, sandėliuoja</w:t>
      </w:r>
      <w:r w:rsidR="009E383F" w:rsidRPr="001B1AA0">
        <w:rPr>
          <w:rFonts w:asciiTheme="minorHAnsi" w:hAnsiTheme="minorHAnsi" w:cstheme="minorHAnsi"/>
          <w:sz w:val="22"/>
          <w:szCs w:val="22"/>
        </w:rPr>
        <w:t xml:space="preserve"> o</w:t>
      </w:r>
      <w:r w:rsidR="00423740" w:rsidRPr="001B1AA0">
        <w:rPr>
          <w:rFonts w:asciiTheme="minorHAnsi" w:hAnsiTheme="minorHAnsi" w:cstheme="minorHAnsi"/>
          <w:sz w:val="22"/>
          <w:szCs w:val="22"/>
        </w:rPr>
        <w:t>bjekte</w:t>
      </w:r>
      <w:r w:rsidR="00545EA6" w:rsidRPr="001B1AA0">
        <w:rPr>
          <w:rFonts w:asciiTheme="minorHAnsi" w:hAnsiTheme="minorHAnsi" w:cstheme="minorHAnsi"/>
          <w:sz w:val="22"/>
          <w:szCs w:val="22"/>
        </w:rPr>
        <w:t xml:space="preserve"> ir atsako už </w:t>
      </w:r>
      <w:r w:rsidR="009B25CB" w:rsidRPr="001B1AA0">
        <w:rPr>
          <w:rFonts w:asciiTheme="minorHAnsi" w:hAnsiTheme="minorHAnsi" w:cstheme="minorHAnsi"/>
          <w:sz w:val="22"/>
          <w:szCs w:val="22"/>
        </w:rPr>
        <w:t>jį iki</w:t>
      </w:r>
      <w:r w:rsidRPr="001B1AA0">
        <w:rPr>
          <w:rFonts w:asciiTheme="minorHAnsi" w:hAnsiTheme="minorHAnsi" w:cstheme="minorHAnsi"/>
          <w:sz w:val="22"/>
          <w:szCs w:val="22"/>
        </w:rPr>
        <w:t xml:space="preserve"> </w:t>
      </w:r>
      <w:r w:rsidR="00D94176" w:rsidRPr="001B1AA0">
        <w:rPr>
          <w:rFonts w:asciiTheme="minorHAnsi" w:hAnsiTheme="minorHAnsi" w:cstheme="minorHAnsi"/>
          <w:sz w:val="22"/>
          <w:szCs w:val="22"/>
        </w:rPr>
        <w:t xml:space="preserve">jį išveža </w:t>
      </w:r>
      <w:r w:rsidR="00F94FB8" w:rsidRPr="001B1AA0">
        <w:rPr>
          <w:rFonts w:asciiTheme="minorHAnsi" w:hAnsiTheme="minorHAnsi" w:cstheme="minorHAnsi"/>
          <w:sz w:val="22"/>
          <w:szCs w:val="22"/>
        </w:rPr>
        <w:t>U</w:t>
      </w:r>
      <w:r w:rsidRPr="001B1AA0">
        <w:rPr>
          <w:rFonts w:asciiTheme="minorHAnsi" w:hAnsiTheme="minorHAnsi" w:cstheme="minorHAnsi"/>
          <w:sz w:val="22"/>
          <w:szCs w:val="22"/>
        </w:rPr>
        <w:t>žsakov</w:t>
      </w:r>
      <w:r w:rsidR="00C844DB" w:rsidRPr="001B1AA0">
        <w:rPr>
          <w:rFonts w:asciiTheme="minorHAnsi" w:hAnsiTheme="minorHAnsi" w:cstheme="minorHAnsi"/>
          <w:sz w:val="22"/>
          <w:szCs w:val="22"/>
        </w:rPr>
        <w:t>o</w:t>
      </w:r>
      <w:r w:rsidR="005524A1" w:rsidRPr="001B1AA0">
        <w:rPr>
          <w:rFonts w:asciiTheme="minorHAnsi" w:hAnsiTheme="minorHAnsi" w:cstheme="minorHAnsi"/>
          <w:sz w:val="22"/>
          <w:szCs w:val="22"/>
        </w:rPr>
        <w:t xml:space="preserve"> </w:t>
      </w:r>
      <w:r w:rsidR="005B6C64" w:rsidRPr="001B1AA0">
        <w:rPr>
          <w:rFonts w:asciiTheme="minorHAnsi" w:hAnsiTheme="minorHAnsi" w:cstheme="minorHAnsi"/>
          <w:sz w:val="22"/>
          <w:szCs w:val="22"/>
        </w:rPr>
        <w:t>samdyta įmonė.</w:t>
      </w:r>
    </w:p>
    <w:p w14:paraId="7371926B" w14:textId="44302BE2" w:rsidR="00C839F9" w:rsidRPr="001B1AA0"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Esant būsimos tranšėjos vietoje asfaltbetonio dangai, prieš pradedant ją kasti, </w:t>
      </w:r>
      <w:r w:rsidR="00AA08BD" w:rsidRPr="001B1AA0">
        <w:rPr>
          <w:rFonts w:asciiTheme="minorHAnsi" w:hAnsiTheme="minorHAnsi" w:cstheme="minorHAnsi"/>
          <w:sz w:val="22"/>
          <w:szCs w:val="22"/>
        </w:rPr>
        <w:t>Rangovas turi a</w:t>
      </w:r>
      <w:r w:rsidRPr="001B1AA0">
        <w:rPr>
          <w:rFonts w:asciiTheme="minorHAnsi" w:hAnsiTheme="minorHAnsi" w:cstheme="minorHAnsi"/>
          <w:sz w:val="22"/>
          <w:szCs w:val="22"/>
        </w:rPr>
        <w:t>pipjauti tranšėjos kontūrą su spec</w:t>
      </w:r>
      <w:r w:rsidR="00FE0145" w:rsidRPr="001B1AA0">
        <w:rPr>
          <w:rFonts w:asciiTheme="minorHAnsi" w:hAnsiTheme="minorHAnsi" w:cstheme="minorHAnsi"/>
          <w:sz w:val="22"/>
          <w:szCs w:val="22"/>
        </w:rPr>
        <w:t>ialia</w:t>
      </w:r>
      <w:r w:rsidRPr="001B1AA0">
        <w:rPr>
          <w:rFonts w:asciiTheme="minorHAnsi" w:hAnsiTheme="minorHAnsi" w:cstheme="minorHAnsi"/>
          <w:sz w:val="22"/>
          <w:szCs w:val="22"/>
        </w:rPr>
        <w:t xml:space="preserve"> įranga.</w:t>
      </w:r>
      <w:r w:rsidR="00CE2C77" w:rsidRPr="001B1AA0">
        <w:rPr>
          <w:rFonts w:asciiTheme="minorHAnsi" w:hAnsiTheme="minorHAnsi" w:cstheme="minorHAnsi"/>
          <w:sz w:val="22"/>
          <w:szCs w:val="22"/>
        </w:rPr>
        <w:t xml:space="preserve"> Demontuoti būsimų tranšėjų ir mechanizmų bei transporto pastatymo vietose surenkamus gatvių dangų elementus sudėti šalia perkasos ir garantuoti jų apsaugą iki perdavimo Užsakovo samdytai dangų atstatymo </w:t>
      </w:r>
      <w:r w:rsidR="007652A5" w:rsidRPr="001B1AA0">
        <w:rPr>
          <w:rFonts w:asciiTheme="minorHAnsi" w:hAnsiTheme="minorHAnsi" w:cstheme="minorHAnsi"/>
          <w:sz w:val="22"/>
          <w:szCs w:val="22"/>
        </w:rPr>
        <w:t>bendrovei</w:t>
      </w:r>
      <w:r w:rsidR="00CE2C77" w:rsidRPr="001B1AA0">
        <w:rPr>
          <w:rFonts w:asciiTheme="minorHAnsi" w:hAnsiTheme="minorHAnsi" w:cstheme="minorHAnsi"/>
          <w:sz w:val="22"/>
          <w:szCs w:val="22"/>
        </w:rPr>
        <w:t>.</w:t>
      </w:r>
    </w:p>
    <w:p w14:paraId="07105EE3" w14:textId="65942D0B" w:rsidR="00336E5A" w:rsidRPr="001B1AA0" w:rsidRDefault="004F7872"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Vamzdynai</w:t>
      </w:r>
      <w:r w:rsidR="00775BF5" w:rsidRPr="001B1AA0">
        <w:rPr>
          <w:rFonts w:asciiTheme="minorHAnsi" w:hAnsiTheme="minorHAnsi" w:cstheme="minorHAnsi"/>
          <w:sz w:val="22"/>
          <w:szCs w:val="22"/>
        </w:rPr>
        <w:t>,</w:t>
      </w:r>
      <w:r w:rsidRPr="001B1AA0">
        <w:rPr>
          <w:rFonts w:asciiTheme="minorHAnsi" w:hAnsiTheme="minorHAnsi" w:cstheme="minorHAnsi"/>
          <w:sz w:val="22"/>
          <w:szCs w:val="22"/>
        </w:rPr>
        <w:t xml:space="preserve"> nuo kurių </w:t>
      </w:r>
      <w:r w:rsidR="003C1891" w:rsidRPr="001B1AA0">
        <w:rPr>
          <w:rFonts w:asciiTheme="minorHAnsi" w:hAnsiTheme="minorHAnsi" w:cstheme="minorHAnsi"/>
          <w:sz w:val="22"/>
          <w:szCs w:val="22"/>
        </w:rPr>
        <w:t>buvo demontuota šilumos izoliacija, privalo būti padengti antikorozine danga</w:t>
      </w:r>
      <w:r w:rsidR="00775BF5" w:rsidRPr="001B1AA0">
        <w:rPr>
          <w:rFonts w:asciiTheme="minorHAnsi" w:hAnsiTheme="minorHAnsi" w:cstheme="minorHAnsi"/>
          <w:sz w:val="22"/>
          <w:szCs w:val="22"/>
        </w:rPr>
        <w:t xml:space="preserve"> ir izoliuojami</w:t>
      </w:r>
      <w:r w:rsidR="00B45C6E" w:rsidRPr="001B1AA0">
        <w:rPr>
          <w:rFonts w:asciiTheme="minorHAnsi" w:hAnsiTheme="minorHAnsi" w:cstheme="minorHAnsi"/>
          <w:sz w:val="22"/>
          <w:szCs w:val="22"/>
        </w:rPr>
        <w:t xml:space="preserve"> 2</w:t>
      </w:r>
      <w:r w:rsidR="009F09EC" w:rsidRPr="001B1AA0">
        <w:rPr>
          <w:rFonts w:asciiTheme="minorHAnsi" w:hAnsiTheme="minorHAnsi" w:cstheme="minorHAnsi"/>
          <w:sz w:val="22"/>
          <w:szCs w:val="22"/>
        </w:rPr>
        <w:t>.</w:t>
      </w:r>
      <w:r w:rsidR="00B45C6E" w:rsidRPr="001B1AA0">
        <w:rPr>
          <w:rFonts w:asciiTheme="minorHAnsi" w:hAnsiTheme="minorHAnsi" w:cstheme="minorHAnsi"/>
          <w:sz w:val="22"/>
          <w:szCs w:val="22"/>
        </w:rPr>
        <w:t>19 punkte nustatyta tvarka</w:t>
      </w:r>
      <w:r w:rsidR="00775BF5" w:rsidRPr="001B1AA0">
        <w:rPr>
          <w:rFonts w:asciiTheme="minorHAnsi" w:hAnsiTheme="minorHAnsi" w:cstheme="minorHAnsi"/>
          <w:sz w:val="22"/>
          <w:szCs w:val="22"/>
        </w:rPr>
        <w:t>;</w:t>
      </w:r>
    </w:p>
    <w:p w14:paraId="27ADE773" w14:textId="07EA2DFF" w:rsidR="00775BF5" w:rsidRPr="001B1AA0" w:rsidRDefault="0080482A" w:rsidP="002440BB">
      <w:pPr>
        <w:pStyle w:val="Sraopastraipa"/>
        <w:numPr>
          <w:ilvl w:val="1"/>
          <w:numId w:val="32"/>
        </w:numPr>
        <w:tabs>
          <w:tab w:val="left" w:pos="1134"/>
        </w:tabs>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lastRenderedPageBreak/>
        <w:t>Linziniai</w:t>
      </w:r>
      <w:proofErr w:type="spellEnd"/>
      <w:r w:rsidRPr="001B1AA0">
        <w:rPr>
          <w:rFonts w:asciiTheme="minorHAnsi" w:hAnsiTheme="minorHAnsi" w:cstheme="minorHAnsi"/>
          <w:sz w:val="22"/>
          <w:szCs w:val="22"/>
        </w:rPr>
        <w:t xml:space="preserve"> kompensatoriai izoliuojami nuimamais dembliais</w:t>
      </w:r>
      <w:r w:rsidR="00FA1DD6" w:rsidRPr="001B1AA0">
        <w:rPr>
          <w:rFonts w:asciiTheme="minorHAnsi" w:hAnsiTheme="minorHAnsi" w:cstheme="minorHAnsi"/>
          <w:sz w:val="22"/>
          <w:szCs w:val="22"/>
        </w:rPr>
        <w:t>, kuri</w:t>
      </w:r>
      <w:r w:rsidR="002713C0" w:rsidRPr="001B1AA0">
        <w:rPr>
          <w:rFonts w:asciiTheme="minorHAnsi" w:hAnsiTheme="minorHAnsi" w:cstheme="minorHAnsi"/>
          <w:sz w:val="22"/>
          <w:szCs w:val="22"/>
        </w:rPr>
        <w:t>ų</w:t>
      </w:r>
      <w:r w:rsidR="00484EB1" w:rsidRPr="001B1AA0">
        <w:rPr>
          <w:rFonts w:asciiTheme="minorHAnsi" w:hAnsiTheme="minorHAnsi" w:cstheme="minorHAnsi"/>
          <w:sz w:val="22"/>
          <w:szCs w:val="22"/>
        </w:rPr>
        <w:t xml:space="preserve"> </w:t>
      </w:r>
      <w:r w:rsidR="00CF52CE" w:rsidRPr="001B1AA0">
        <w:rPr>
          <w:rFonts w:asciiTheme="minorHAnsi" w:hAnsiTheme="minorHAnsi" w:cstheme="minorHAnsi"/>
          <w:sz w:val="22"/>
          <w:szCs w:val="22"/>
        </w:rPr>
        <w:t xml:space="preserve">konstrukciją sudaro </w:t>
      </w:r>
      <w:r w:rsidR="00BF5BE5" w:rsidRPr="001B1AA0">
        <w:rPr>
          <w:rFonts w:asciiTheme="minorHAnsi" w:hAnsiTheme="minorHAnsi" w:cstheme="minorHAnsi"/>
          <w:sz w:val="22"/>
          <w:szCs w:val="22"/>
        </w:rPr>
        <w:t>trys</w:t>
      </w:r>
      <w:r w:rsidR="006A4AA6" w:rsidRPr="001B1AA0">
        <w:rPr>
          <w:rFonts w:asciiTheme="minorHAnsi" w:hAnsiTheme="minorHAnsi" w:cstheme="minorHAnsi"/>
          <w:sz w:val="22"/>
          <w:szCs w:val="22"/>
        </w:rPr>
        <w:t>, viena kitą perdengiančios</w:t>
      </w:r>
      <w:r w:rsidR="00BF312A" w:rsidRPr="001B1AA0">
        <w:rPr>
          <w:rFonts w:asciiTheme="minorHAnsi" w:hAnsiTheme="minorHAnsi" w:cstheme="minorHAnsi"/>
          <w:sz w:val="22"/>
          <w:szCs w:val="22"/>
        </w:rPr>
        <w:t xml:space="preserve"> </w:t>
      </w:r>
      <w:r w:rsidR="00CF52CE" w:rsidRPr="001B1AA0">
        <w:rPr>
          <w:rFonts w:asciiTheme="minorHAnsi" w:hAnsiTheme="minorHAnsi" w:cstheme="minorHAnsi"/>
          <w:sz w:val="22"/>
          <w:szCs w:val="22"/>
        </w:rPr>
        <w:t>dalys</w:t>
      </w:r>
      <w:r w:rsidR="00093B07" w:rsidRPr="001B1AA0">
        <w:rPr>
          <w:rFonts w:asciiTheme="minorHAnsi" w:hAnsiTheme="minorHAnsi" w:cstheme="minorHAnsi"/>
          <w:sz w:val="22"/>
          <w:szCs w:val="22"/>
        </w:rPr>
        <w:t xml:space="preserve">. </w:t>
      </w:r>
      <w:r w:rsidR="009C58B0" w:rsidRPr="001B1AA0">
        <w:rPr>
          <w:rFonts w:asciiTheme="minorHAnsi" w:hAnsiTheme="minorHAnsi" w:cstheme="minorHAnsi"/>
          <w:sz w:val="22"/>
          <w:szCs w:val="22"/>
        </w:rPr>
        <w:t>Demblio</w:t>
      </w:r>
      <w:r w:rsidR="00382FEB" w:rsidRPr="001B1AA0">
        <w:rPr>
          <w:rFonts w:asciiTheme="minorHAnsi" w:hAnsiTheme="minorHAnsi" w:cstheme="minorHAnsi"/>
          <w:sz w:val="22"/>
          <w:szCs w:val="22"/>
        </w:rPr>
        <w:t xml:space="preserve"> d</w:t>
      </w:r>
      <w:r w:rsidR="00D454F9" w:rsidRPr="001B1AA0">
        <w:rPr>
          <w:rFonts w:asciiTheme="minorHAnsi" w:hAnsiTheme="minorHAnsi" w:cstheme="minorHAnsi"/>
          <w:sz w:val="22"/>
          <w:szCs w:val="22"/>
        </w:rPr>
        <w:t>ali</w:t>
      </w:r>
      <w:r w:rsidR="00382FEB" w:rsidRPr="001B1AA0">
        <w:rPr>
          <w:rFonts w:asciiTheme="minorHAnsi" w:hAnsiTheme="minorHAnsi" w:cstheme="minorHAnsi"/>
          <w:sz w:val="22"/>
          <w:szCs w:val="22"/>
        </w:rPr>
        <w:t>ų</w:t>
      </w:r>
      <w:r w:rsidR="00BF312A" w:rsidRPr="001B1AA0">
        <w:rPr>
          <w:rFonts w:asciiTheme="minorHAnsi" w:hAnsiTheme="minorHAnsi" w:cstheme="minorHAnsi"/>
          <w:sz w:val="22"/>
          <w:szCs w:val="22"/>
        </w:rPr>
        <w:t xml:space="preserve"> </w:t>
      </w:r>
      <w:r w:rsidR="00CB3813" w:rsidRPr="001B1AA0">
        <w:rPr>
          <w:rFonts w:asciiTheme="minorHAnsi" w:hAnsiTheme="minorHAnsi" w:cstheme="minorHAnsi"/>
          <w:sz w:val="22"/>
          <w:szCs w:val="22"/>
        </w:rPr>
        <w:t>tarpusavyje sujungiam</w:t>
      </w:r>
      <w:r w:rsidR="00382FEB" w:rsidRPr="001B1AA0">
        <w:rPr>
          <w:rFonts w:asciiTheme="minorHAnsi" w:hAnsiTheme="minorHAnsi" w:cstheme="minorHAnsi"/>
          <w:sz w:val="22"/>
          <w:szCs w:val="22"/>
        </w:rPr>
        <w:t xml:space="preserve">o konstrukcija privalo būti </w:t>
      </w:r>
      <w:r w:rsidR="00345521" w:rsidRPr="001B1AA0">
        <w:rPr>
          <w:rFonts w:asciiTheme="minorHAnsi" w:hAnsiTheme="minorHAnsi" w:cstheme="minorHAnsi"/>
          <w:sz w:val="22"/>
          <w:szCs w:val="22"/>
        </w:rPr>
        <w:t>daugkartinio naudojimo</w:t>
      </w:r>
      <w:r w:rsidR="00F7433F" w:rsidRPr="001B1AA0">
        <w:rPr>
          <w:rFonts w:asciiTheme="minorHAnsi" w:hAnsiTheme="minorHAnsi" w:cstheme="minorHAnsi"/>
          <w:sz w:val="22"/>
          <w:szCs w:val="22"/>
        </w:rPr>
        <w:t xml:space="preserve">, kad būtų galimybė </w:t>
      </w:r>
      <w:r w:rsidR="0034771E" w:rsidRPr="001B1AA0">
        <w:rPr>
          <w:rFonts w:asciiTheme="minorHAnsi" w:hAnsiTheme="minorHAnsi" w:cstheme="minorHAnsi"/>
          <w:sz w:val="22"/>
          <w:szCs w:val="22"/>
        </w:rPr>
        <w:t>išmontuoti</w:t>
      </w:r>
      <w:r w:rsidR="0000374C" w:rsidRPr="001B1AA0">
        <w:rPr>
          <w:rFonts w:asciiTheme="minorHAnsi" w:hAnsiTheme="minorHAnsi" w:cstheme="minorHAnsi"/>
          <w:sz w:val="22"/>
          <w:szCs w:val="22"/>
        </w:rPr>
        <w:t>/atskirti</w:t>
      </w:r>
      <w:r w:rsidR="0034771E" w:rsidRPr="001B1AA0">
        <w:rPr>
          <w:rFonts w:asciiTheme="minorHAnsi" w:hAnsiTheme="minorHAnsi" w:cstheme="minorHAnsi"/>
          <w:sz w:val="22"/>
          <w:szCs w:val="22"/>
        </w:rPr>
        <w:t xml:space="preserve"> vieną dalį ir vėl sumontuoti</w:t>
      </w:r>
      <w:r w:rsidR="00CB3813" w:rsidRPr="001B1AA0">
        <w:rPr>
          <w:rFonts w:asciiTheme="minorHAnsi" w:hAnsiTheme="minorHAnsi" w:cstheme="minorHAnsi"/>
          <w:sz w:val="22"/>
          <w:szCs w:val="22"/>
        </w:rPr>
        <w:t xml:space="preserve"> </w:t>
      </w:r>
      <w:r w:rsidR="0000374C" w:rsidRPr="001B1AA0">
        <w:rPr>
          <w:rFonts w:asciiTheme="minorHAnsi" w:hAnsiTheme="minorHAnsi" w:cstheme="minorHAnsi"/>
          <w:sz w:val="22"/>
          <w:szCs w:val="22"/>
        </w:rPr>
        <w:t>atgal</w:t>
      </w:r>
      <w:r w:rsidR="004562CC" w:rsidRPr="001B1AA0">
        <w:rPr>
          <w:rFonts w:asciiTheme="minorHAnsi" w:hAnsiTheme="minorHAnsi" w:cstheme="minorHAnsi"/>
          <w:sz w:val="22"/>
          <w:szCs w:val="22"/>
        </w:rPr>
        <w:t>. M</w:t>
      </w:r>
      <w:r w:rsidR="00FA1DD6" w:rsidRPr="001B1AA0">
        <w:rPr>
          <w:rFonts w:asciiTheme="minorHAnsi" w:hAnsiTheme="minorHAnsi" w:cstheme="minorHAnsi"/>
          <w:sz w:val="22"/>
          <w:szCs w:val="22"/>
        </w:rPr>
        <w:t xml:space="preserve">edžiagos aprašytos </w:t>
      </w:r>
      <w:r w:rsidR="002713C0" w:rsidRPr="001B1AA0">
        <w:rPr>
          <w:rFonts w:asciiTheme="minorHAnsi" w:hAnsiTheme="minorHAnsi" w:cstheme="minorHAnsi"/>
          <w:sz w:val="22"/>
          <w:szCs w:val="22"/>
        </w:rPr>
        <w:t xml:space="preserve">techninės specifikacijos </w:t>
      </w:r>
      <w:r w:rsidR="00FB7C3A" w:rsidRPr="001B1AA0">
        <w:rPr>
          <w:rFonts w:asciiTheme="minorHAnsi" w:hAnsiTheme="minorHAnsi" w:cstheme="minorHAnsi"/>
          <w:sz w:val="22"/>
          <w:szCs w:val="22"/>
        </w:rPr>
        <w:t>3.1.13</w:t>
      </w:r>
      <w:r w:rsidR="002713C0" w:rsidRPr="001B1AA0">
        <w:rPr>
          <w:rFonts w:asciiTheme="minorHAnsi" w:hAnsiTheme="minorHAnsi" w:cstheme="minorHAnsi"/>
          <w:sz w:val="22"/>
          <w:szCs w:val="22"/>
        </w:rPr>
        <w:t xml:space="preserve"> punkte</w:t>
      </w:r>
      <w:r w:rsidR="00FB7C3A" w:rsidRPr="001B1AA0">
        <w:rPr>
          <w:rFonts w:asciiTheme="minorHAnsi" w:hAnsiTheme="minorHAnsi" w:cstheme="minorHAnsi"/>
          <w:sz w:val="22"/>
          <w:szCs w:val="22"/>
        </w:rPr>
        <w:t>.</w:t>
      </w:r>
    </w:p>
    <w:p w14:paraId="32F5E418" w14:textId="0BD5C9E9" w:rsidR="00AB150F" w:rsidRPr="001B1AA0" w:rsidRDefault="00AB150F" w:rsidP="002440BB">
      <w:pPr>
        <w:pStyle w:val="Pagrindinistekstas"/>
        <w:numPr>
          <w:ilvl w:val="1"/>
          <w:numId w:val="32"/>
        </w:numPr>
        <w:tabs>
          <w:tab w:val="left" w:pos="1134"/>
        </w:tabs>
        <w:ind w:left="0" w:firstLine="567"/>
        <w:rPr>
          <w:rFonts w:asciiTheme="minorHAnsi" w:hAnsiTheme="minorHAnsi" w:cstheme="minorHAnsi"/>
          <w:sz w:val="22"/>
          <w:szCs w:val="22"/>
          <w:lang w:val="lt-LT"/>
        </w:rPr>
      </w:pPr>
      <w:r w:rsidRPr="001B1AA0">
        <w:rPr>
          <w:rFonts w:asciiTheme="minorHAnsi" w:hAnsiTheme="minorHAnsi" w:cstheme="minorHAnsi"/>
          <w:sz w:val="22"/>
          <w:szCs w:val="22"/>
          <w:lang w:val="lt-LT"/>
        </w:rPr>
        <w:t>Rangovas privalo pateikti atliktų darbų remontinę dokumentaciją</w:t>
      </w:r>
      <w:r w:rsidR="001D25D4" w:rsidRPr="001B1AA0">
        <w:rPr>
          <w:rFonts w:asciiTheme="minorHAnsi" w:hAnsiTheme="minorHAnsi" w:cstheme="minorHAnsi"/>
          <w:sz w:val="22"/>
          <w:szCs w:val="22"/>
          <w:lang w:val="lt-LT"/>
        </w:rPr>
        <w:t xml:space="preserve"> </w:t>
      </w:r>
      <w:r w:rsidRPr="001B1AA0">
        <w:rPr>
          <w:rFonts w:asciiTheme="minorHAnsi" w:hAnsiTheme="minorHAnsi" w:cstheme="minorHAnsi"/>
          <w:sz w:val="22"/>
          <w:szCs w:val="22"/>
          <w:lang w:val="lt-LT"/>
        </w:rPr>
        <w:t>skaitmeniniu formatu. Dokumentacija privalo turėti registrą, jos lapai turi būti sunumeruoti. Registre išvardinami visi sertifikatai (kopijos). Dokumentacijos sudėtis:</w:t>
      </w:r>
    </w:p>
    <w:p w14:paraId="1E3C3FD1" w14:textId="77777777" w:rsidR="00AB150F" w:rsidRPr="001B1AA0"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sidRPr="001B1AA0">
        <w:rPr>
          <w:rFonts w:asciiTheme="minorHAnsi" w:hAnsiTheme="minorHAnsi" w:cstheme="minorHAnsi"/>
          <w:sz w:val="22"/>
          <w:szCs w:val="22"/>
        </w:rPr>
        <w:t>darbuotojų, kurių nebuvo pateikta pirkimų dokumentuose, pažymėjimų (kopija);</w:t>
      </w:r>
    </w:p>
    <w:p w14:paraId="0868F944" w14:textId="77777777" w:rsidR="00AB150F" w:rsidRPr="001B1AA0"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sidRPr="001B1AA0">
        <w:rPr>
          <w:rFonts w:asciiTheme="minorHAnsi" w:hAnsiTheme="minorHAnsi" w:cstheme="minorHAnsi"/>
          <w:sz w:val="22"/>
          <w:szCs w:val="22"/>
        </w:rPr>
        <w:t>suvirinimo siūlių schemos;</w:t>
      </w:r>
    </w:p>
    <w:p w14:paraId="3E2F4BFE"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suvirinimo procedūrų specifikacija (kopija);</w:t>
      </w:r>
    </w:p>
    <w:p w14:paraId="37832225" w14:textId="77777777" w:rsidR="00AB150F" w:rsidRPr="001B1AA0"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sidRPr="001B1AA0">
        <w:rPr>
          <w:rFonts w:asciiTheme="minorHAnsi" w:hAnsiTheme="minorHAnsi" w:cstheme="minorHAnsi"/>
          <w:sz w:val="22"/>
          <w:szCs w:val="22"/>
        </w:rPr>
        <w:t>suvirinimo siūlių patikrinimo protokolus neardančiosios kontrolės metodais;</w:t>
      </w:r>
    </w:p>
    <w:p w14:paraId="3CC1BB3C"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suvirinimo elektrodų sertifikatai (kopija);</w:t>
      </w:r>
    </w:p>
    <w:p w14:paraId="6F38C5CF"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 xml:space="preserve">vamzdžių, perėjimų, alkūnių ar kitų metalo konstrukcijų (pvz.: kampuočių, </w:t>
      </w:r>
      <w:proofErr w:type="spellStart"/>
      <w:r w:rsidRPr="001B1AA0">
        <w:rPr>
          <w:rFonts w:asciiTheme="minorHAnsi" w:hAnsiTheme="minorHAnsi" w:cstheme="minorHAnsi"/>
          <w:sz w:val="22"/>
          <w:szCs w:val="22"/>
        </w:rPr>
        <w:t>lovinių</w:t>
      </w:r>
      <w:proofErr w:type="spellEnd"/>
      <w:r w:rsidRPr="001B1AA0">
        <w:rPr>
          <w:rFonts w:asciiTheme="minorHAnsi" w:hAnsiTheme="minorHAnsi" w:cstheme="minorHAnsi"/>
          <w:sz w:val="22"/>
          <w:szCs w:val="22"/>
        </w:rPr>
        <w:t xml:space="preserve"> ar dvitėjinių profilių, armatūros, </w:t>
      </w:r>
      <w:proofErr w:type="spellStart"/>
      <w:r w:rsidRPr="001B1AA0">
        <w:rPr>
          <w:rFonts w:asciiTheme="minorHAnsi" w:hAnsiTheme="minorHAnsi" w:cstheme="minorHAnsi"/>
          <w:sz w:val="22"/>
          <w:szCs w:val="22"/>
        </w:rPr>
        <w:t>ankerinių</w:t>
      </w:r>
      <w:proofErr w:type="spellEnd"/>
      <w:r w:rsidRPr="001B1AA0">
        <w:rPr>
          <w:rFonts w:asciiTheme="minorHAnsi" w:hAnsiTheme="minorHAnsi" w:cstheme="minorHAnsi"/>
          <w:sz w:val="22"/>
          <w:szCs w:val="22"/>
        </w:rPr>
        <w:t xml:space="preserve"> varžtų) sertifikatai (kopija);</w:t>
      </w:r>
    </w:p>
    <w:p w14:paraId="70098E4F"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antikorozinių dažų aprašymai ir atitikties deklaracija (kopija);</w:t>
      </w:r>
    </w:p>
    <w:p w14:paraId="39A54D22"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cementinio skiedinio atitikties deklaracija (kopija);</w:t>
      </w:r>
    </w:p>
    <w:p w14:paraId="158CE280" w14:textId="77777777" w:rsidR="00AB150F" w:rsidRPr="001B1AA0"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sidRPr="001B1AA0">
        <w:rPr>
          <w:rFonts w:asciiTheme="minorHAnsi" w:hAnsiTheme="minorHAnsi" w:cstheme="minorHAnsi"/>
          <w:sz w:val="22"/>
          <w:szCs w:val="22"/>
        </w:rPr>
        <w:t>mineralinės vatos demblių sertifikatai (kopija);</w:t>
      </w:r>
    </w:p>
    <w:p w14:paraId="58DA1779" w14:textId="77777777" w:rsidR="00AB150F" w:rsidRPr="001B1AA0" w:rsidRDefault="00AB150F" w:rsidP="002440BB">
      <w:pPr>
        <w:pStyle w:val="Sraopastraipa"/>
        <w:numPr>
          <w:ilvl w:val="2"/>
          <w:numId w:val="32"/>
        </w:numPr>
        <w:tabs>
          <w:tab w:val="left" w:pos="993"/>
          <w:tab w:val="left" w:pos="1276"/>
          <w:tab w:val="left" w:pos="1418"/>
          <w:tab w:val="left" w:pos="1560"/>
        </w:tabs>
        <w:ind w:hanging="11"/>
        <w:jc w:val="both"/>
        <w:rPr>
          <w:rFonts w:asciiTheme="minorHAnsi" w:hAnsiTheme="minorHAnsi" w:cstheme="minorHAnsi"/>
          <w:sz w:val="22"/>
          <w:szCs w:val="22"/>
        </w:rPr>
      </w:pPr>
      <w:r w:rsidRPr="001B1AA0">
        <w:rPr>
          <w:rFonts w:asciiTheme="minorHAnsi" w:hAnsiTheme="minorHAnsi" w:cstheme="minorHAnsi"/>
          <w:sz w:val="22"/>
          <w:szCs w:val="22"/>
        </w:rPr>
        <w:t>stiklo audinio sertifikatas (kopija);</w:t>
      </w:r>
    </w:p>
    <w:p w14:paraId="41C36808" w14:textId="77777777" w:rsidR="00AB150F" w:rsidRPr="001B1AA0" w:rsidRDefault="00AB150F" w:rsidP="002440BB">
      <w:pPr>
        <w:pStyle w:val="Sraopastraipa"/>
        <w:numPr>
          <w:ilvl w:val="2"/>
          <w:numId w:val="32"/>
        </w:numPr>
        <w:tabs>
          <w:tab w:val="left" w:pos="993"/>
          <w:tab w:val="left" w:pos="1418"/>
          <w:tab w:val="left" w:pos="1560"/>
        </w:tabs>
        <w:ind w:hanging="11"/>
        <w:jc w:val="both"/>
        <w:rPr>
          <w:rFonts w:asciiTheme="minorHAnsi" w:hAnsiTheme="minorHAnsi" w:cstheme="minorHAnsi"/>
          <w:sz w:val="22"/>
          <w:szCs w:val="22"/>
        </w:rPr>
      </w:pPr>
      <w:r w:rsidRPr="001B1AA0">
        <w:rPr>
          <w:rFonts w:asciiTheme="minorHAnsi" w:hAnsiTheme="minorHAnsi" w:cstheme="minorHAnsi"/>
          <w:sz w:val="22"/>
          <w:szCs w:val="22"/>
        </w:rPr>
        <w:t>stiklo siūlo sertifikatas (kopija).</w:t>
      </w:r>
    </w:p>
    <w:p w14:paraId="22B897AD" w14:textId="77777777" w:rsidR="00CA79B0" w:rsidRPr="001B1AA0" w:rsidRDefault="00FD261E" w:rsidP="00FD261E">
      <w:pPr>
        <w:tabs>
          <w:tab w:val="left" w:pos="709"/>
          <w:tab w:val="left" w:pos="1701"/>
        </w:tabs>
        <w:jc w:val="both"/>
        <w:rPr>
          <w:rFonts w:asciiTheme="minorHAnsi" w:hAnsiTheme="minorHAnsi" w:cstheme="minorHAnsi"/>
          <w:b/>
          <w:sz w:val="22"/>
          <w:szCs w:val="22"/>
        </w:rPr>
      </w:pPr>
      <w:r w:rsidRPr="001B1AA0">
        <w:rPr>
          <w:rFonts w:asciiTheme="minorHAnsi" w:hAnsiTheme="minorHAnsi" w:cstheme="minorHAnsi"/>
          <w:b/>
          <w:sz w:val="22"/>
          <w:szCs w:val="22"/>
        </w:rPr>
        <w:tab/>
      </w:r>
    </w:p>
    <w:p w14:paraId="20C49E13" w14:textId="20B2324C" w:rsidR="00E83665" w:rsidRPr="001B1AA0" w:rsidRDefault="000C1187" w:rsidP="002440BB">
      <w:pPr>
        <w:pStyle w:val="Sraopastraipa"/>
        <w:numPr>
          <w:ilvl w:val="0"/>
          <w:numId w:val="32"/>
        </w:numPr>
        <w:tabs>
          <w:tab w:val="left" w:pos="709"/>
          <w:tab w:val="left" w:pos="1701"/>
        </w:tabs>
        <w:jc w:val="center"/>
        <w:rPr>
          <w:rFonts w:asciiTheme="minorHAnsi" w:hAnsiTheme="minorHAnsi" w:cstheme="minorHAnsi"/>
          <w:b/>
          <w:sz w:val="22"/>
          <w:szCs w:val="22"/>
        </w:rPr>
      </w:pPr>
      <w:r w:rsidRPr="001B1AA0">
        <w:rPr>
          <w:rFonts w:asciiTheme="minorHAnsi" w:hAnsiTheme="minorHAnsi" w:cstheme="minorHAnsi"/>
          <w:b/>
          <w:sz w:val="22"/>
          <w:szCs w:val="22"/>
        </w:rPr>
        <w:t>Reikalavimai gaminiams</w:t>
      </w:r>
      <w:r w:rsidR="00E83665" w:rsidRPr="001B1AA0">
        <w:rPr>
          <w:rFonts w:asciiTheme="minorHAnsi" w:hAnsiTheme="minorHAnsi" w:cstheme="minorHAnsi"/>
          <w:b/>
          <w:sz w:val="22"/>
          <w:szCs w:val="22"/>
        </w:rPr>
        <w:t xml:space="preserve"> ir </w:t>
      </w:r>
      <w:r w:rsidRPr="001B1AA0">
        <w:rPr>
          <w:rFonts w:asciiTheme="minorHAnsi" w:hAnsiTheme="minorHAnsi" w:cstheme="minorHAnsi"/>
          <w:b/>
          <w:sz w:val="22"/>
          <w:szCs w:val="22"/>
        </w:rPr>
        <w:t>medžiagoms</w:t>
      </w:r>
    </w:p>
    <w:p w14:paraId="31F0F647" w14:textId="2B98E913" w:rsidR="00D778DA" w:rsidRPr="001B1AA0" w:rsidRDefault="00D778DA" w:rsidP="0090539F">
      <w:pPr>
        <w:pStyle w:val="Pagrindinistekstas2"/>
        <w:numPr>
          <w:ilvl w:val="1"/>
          <w:numId w:val="32"/>
        </w:numPr>
        <w:ind w:left="567" w:hanging="578"/>
        <w:jc w:val="left"/>
        <w:rPr>
          <w:rFonts w:asciiTheme="minorHAnsi" w:hAnsiTheme="minorHAnsi" w:cstheme="minorHAnsi"/>
          <w:b/>
          <w:sz w:val="22"/>
          <w:szCs w:val="22"/>
        </w:rPr>
      </w:pPr>
      <w:r w:rsidRPr="001B1AA0">
        <w:rPr>
          <w:rFonts w:asciiTheme="minorHAnsi" w:hAnsiTheme="minorHAnsi" w:cstheme="minorHAnsi"/>
          <w:b/>
          <w:sz w:val="22"/>
          <w:szCs w:val="22"/>
        </w:rPr>
        <w:t xml:space="preserve"> Reikalavimai šiluminei izoli</w:t>
      </w:r>
      <w:r w:rsidR="00DB1264" w:rsidRPr="001B1AA0">
        <w:rPr>
          <w:rFonts w:asciiTheme="minorHAnsi" w:hAnsiTheme="minorHAnsi" w:cstheme="minorHAnsi"/>
          <w:b/>
          <w:sz w:val="22"/>
          <w:szCs w:val="22"/>
        </w:rPr>
        <w:t>a</w:t>
      </w:r>
      <w:r w:rsidRPr="001B1AA0">
        <w:rPr>
          <w:rFonts w:asciiTheme="minorHAnsi" w:hAnsiTheme="minorHAnsi" w:cstheme="minorHAnsi"/>
          <w:b/>
          <w:sz w:val="22"/>
          <w:szCs w:val="22"/>
        </w:rPr>
        <w:t>cijai</w:t>
      </w:r>
      <w:r w:rsidR="00986A0E" w:rsidRPr="001B1AA0">
        <w:rPr>
          <w:rFonts w:asciiTheme="minorHAnsi" w:hAnsiTheme="minorHAnsi" w:cstheme="minorHAnsi"/>
          <w:b/>
          <w:sz w:val="22"/>
          <w:szCs w:val="22"/>
        </w:rPr>
        <w:t xml:space="preserve"> </w:t>
      </w:r>
      <w:r w:rsidR="008348A0" w:rsidRPr="001B1AA0">
        <w:rPr>
          <w:rFonts w:asciiTheme="minorHAnsi" w:hAnsiTheme="minorHAnsi" w:cstheme="minorHAnsi"/>
          <w:b/>
          <w:sz w:val="22"/>
          <w:szCs w:val="22"/>
        </w:rPr>
        <w:t>ir nuimamiems dembliams</w:t>
      </w:r>
      <w:r w:rsidRPr="001B1AA0">
        <w:rPr>
          <w:rFonts w:asciiTheme="minorHAnsi" w:hAnsiTheme="minorHAnsi" w:cstheme="minorHAnsi"/>
          <w:b/>
          <w:sz w:val="22"/>
          <w:szCs w:val="22"/>
        </w:rPr>
        <w:t>:</w:t>
      </w:r>
    </w:p>
    <w:p w14:paraId="79362254" w14:textId="77777777" w:rsidR="000C216A" w:rsidRPr="001B1AA0" w:rsidRDefault="00D778DA" w:rsidP="002F7681">
      <w:pPr>
        <w:pStyle w:val="Sraopastraipa"/>
        <w:numPr>
          <w:ilvl w:val="2"/>
          <w:numId w:val="32"/>
        </w:numPr>
        <w:tabs>
          <w:tab w:val="left" w:pos="1276"/>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Šilumos izoliacijos konstrukcijose </w:t>
      </w:r>
      <w:r w:rsidR="002713C0" w:rsidRPr="001B1AA0">
        <w:rPr>
          <w:rFonts w:asciiTheme="minorHAnsi" w:hAnsiTheme="minorHAnsi" w:cstheme="minorHAnsi"/>
          <w:sz w:val="22"/>
          <w:szCs w:val="22"/>
        </w:rPr>
        <w:t xml:space="preserve">negali </w:t>
      </w:r>
      <w:r w:rsidRPr="001B1AA0">
        <w:rPr>
          <w:rFonts w:asciiTheme="minorHAnsi" w:hAnsiTheme="minorHAnsi" w:cstheme="minorHAnsi"/>
          <w:sz w:val="22"/>
          <w:szCs w:val="22"/>
        </w:rPr>
        <w:t>būti medžiagų ir gaminių kuriuose yra asbesto. Izoliuojančios medžiag</w:t>
      </w:r>
      <w:r w:rsidR="00CE3662" w:rsidRPr="001B1AA0">
        <w:rPr>
          <w:rFonts w:asciiTheme="minorHAnsi" w:hAnsiTheme="minorHAnsi" w:cstheme="minorHAnsi"/>
          <w:sz w:val="22"/>
          <w:szCs w:val="22"/>
        </w:rPr>
        <w:t>os</w:t>
      </w:r>
      <w:r w:rsidR="00833581" w:rsidRPr="001B1AA0">
        <w:rPr>
          <w:rFonts w:asciiTheme="minorHAnsi" w:hAnsiTheme="minorHAnsi" w:cstheme="minorHAnsi"/>
          <w:sz w:val="22"/>
          <w:szCs w:val="22"/>
        </w:rPr>
        <w:t>: vertikaliai orientuota akmens vata su</w:t>
      </w:r>
      <w:r w:rsidR="00261398" w:rsidRPr="001B1AA0">
        <w:rPr>
          <w:rFonts w:asciiTheme="minorHAnsi" w:hAnsiTheme="minorHAnsi" w:cstheme="minorHAnsi"/>
          <w:sz w:val="22"/>
          <w:szCs w:val="22"/>
        </w:rPr>
        <w:t xml:space="preserve"> al.</w:t>
      </w:r>
      <w:r w:rsidR="00833581" w:rsidRPr="001B1AA0">
        <w:rPr>
          <w:rFonts w:asciiTheme="minorHAnsi" w:hAnsiTheme="minorHAnsi" w:cstheme="minorHAnsi"/>
          <w:sz w:val="22"/>
          <w:szCs w:val="22"/>
        </w:rPr>
        <w:t xml:space="preserve"> folija.</w:t>
      </w:r>
      <w:r w:rsidRPr="001B1AA0">
        <w:rPr>
          <w:rFonts w:asciiTheme="minorHAnsi" w:hAnsiTheme="minorHAnsi" w:cstheme="minorHAnsi"/>
          <w:sz w:val="22"/>
          <w:szCs w:val="22"/>
        </w:rPr>
        <w:t xml:space="preserve"> </w:t>
      </w:r>
      <w:r w:rsidR="00833581" w:rsidRPr="001B1AA0">
        <w:rPr>
          <w:rFonts w:asciiTheme="minorHAnsi" w:hAnsiTheme="minorHAnsi" w:cstheme="minorHAnsi"/>
          <w:sz w:val="22"/>
          <w:szCs w:val="22"/>
        </w:rPr>
        <w:t>S</w:t>
      </w:r>
      <w:r w:rsidRPr="001B1AA0">
        <w:rPr>
          <w:rFonts w:asciiTheme="minorHAnsi" w:hAnsiTheme="minorHAnsi" w:cstheme="minorHAnsi"/>
          <w:sz w:val="22"/>
          <w:szCs w:val="22"/>
        </w:rPr>
        <w:t xml:space="preserve">kaičiuotinas šilumos laidumo koeficientas </w:t>
      </w:r>
      <w:r w:rsidRPr="001B1AA0">
        <w:rPr>
          <w:rFonts w:asciiTheme="minorHAnsi" w:hAnsiTheme="minorHAnsi" w:cstheme="minorHAnsi"/>
          <w:sz w:val="22"/>
          <w:szCs w:val="22"/>
          <w:lang w:val="en-US"/>
        </w:rPr>
        <w:sym w:font="Symbol" w:char="F06C"/>
      </w:r>
      <w:r w:rsidRPr="001B1AA0">
        <w:rPr>
          <w:rFonts w:asciiTheme="minorHAnsi" w:hAnsiTheme="minorHAnsi" w:cstheme="minorHAnsi"/>
          <w:sz w:val="22"/>
          <w:szCs w:val="22"/>
        </w:rPr>
        <w:t xml:space="preserve"> &lt; 0.04 W/( m</w:t>
      </w:r>
      <w:r w:rsidRPr="001B1AA0">
        <w:rPr>
          <w:rFonts w:asciiTheme="minorHAnsi" w:hAnsiTheme="minorHAnsi" w:cstheme="minorHAnsi"/>
          <w:sz w:val="22"/>
          <w:szCs w:val="22"/>
          <w:vertAlign w:val="superscript"/>
        </w:rPr>
        <w:t xml:space="preserve">. </w:t>
      </w:r>
      <w:r w:rsidRPr="001B1AA0">
        <w:rPr>
          <w:rFonts w:asciiTheme="minorHAnsi" w:hAnsiTheme="minorHAnsi" w:cstheme="minorHAnsi"/>
          <w:sz w:val="22"/>
          <w:szCs w:val="22"/>
        </w:rPr>
        <w:t>K).</w:t>
      </w:r>
      <w:r w:rsidR="00833581" w:rsidRPr="001B1AA0">
        <w:rPr>
          <w:rFonts w:asciiTheme="minorHAnsi" w:hAnsiTheme="minorHAnsi" w:cstheme="minorHAnsi"/>
          <w:sz w:val="22"/>
          <w:szCs w:val="22"/>
        </w:rPr>
        <w:t xml:space="preserve"> Tankis 50 kg/m</w:t>
      </w:r>
      <w:r w:rsidR="00833581" w:rsidRPr="001B1AA0">
        <w:rPr>
          <w:rFonts w:asciiTheme="minorHAnsi" w:hAnsiTheme="minorHAnsi" w:cstheme="minorHAnsi"/>
          <w:sz w:val="22"/>
          <w:szCs w:val="22"/>
          <w:vertAlign w:val="superscript"/>
        </w:rPr>
        <w:t>3</w:t>
      </w:r>
      <w:r w:rsidR="00833581" w:rsidRPr="001B1AA0">
        <w:rPr>
          <w:rFonts w:asciiTheme="minorHAnsi" w:hAnsiTheme="minorHAnsi" w:cstheme="minorHAnsi"/>
          <w:sz w:val="22"/>
          <w:szCs w:val="22"/>
        </w:rPr>
        <w:t>.</w:t>
      </w:r>
    </w:p>
    <w:p w14:paraId="44DAF614" w14:textId="5062CBED" w:rsidR="004B7712" w:rsidRPr="001B1AA0" w:rsidRDefault="00D778DA" w:rsidP="00A40803">
      <w:pPr>
        <w:pStyle w:val="Sraopastraipa"/>
        <w:numPr>
          <w:ilvl w:val="2"/>
          <w:numId w:val="32"/>
        </w:numPr>
        <w:tabs>
          <w:tab w:val="left" w:pos="1276"/>
        </w:tabs>
        <w:ind w:left="567" w:firstLine="0"/>
        <w:jc w:val="both"/>
        <w:rPr>
          <w:rFonts w:asciiTheme="minorHAnsi" w:hAnsiTheme="minorHAnsi" w:cstheme="minorHAnsi"/>
          <w:sz w:val="22"/>
          <w:szCs w:val="22"/>
        </w:rPr>
      </w:pPr>
      <w:r w:rsidRPr="001B1AA0">
        <w:rPr>
          <w:rFonts w:asciiTheme="minorHAnsi" w:hAnsiTheme="minorHAnsi" w:cstheme="minorHAnsi"/>
          <w:sz w:val="22"/>
          <w:szCs w:val="22"/>
        </w:rPr>
        <w:t>Šilumos izoliacijos storiai</w:t>
      </w:r>
      <w:r w:rsidR="00833581" w:rsidRPr="001B1AA0">
        <w:rPr>
          <w:rFonts w:asciiTheme="minorHAnsi" w:hAnsiTheme="minorHAnsi" w:cstheme="minorHAnsi"/>
          <w:sz w:val="22"/>
          <w:szCs w:val="22"/>
        </w:rPr>
        <w:t>:</w:t>
      </w:r>
    </w:p>
    <w:p w14:paraId="0ACC5039" w14:textId="77777777" w:rsidR="00D425D8" w:rsidRPr="001B1AA0" w:rsidRDefault="00D425D8" w:rsidP="003279FD">
      <w:pPr>
        <w:ind w:left="567" w:hanging="567"/>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2694"/>
      </w:tblGrid>
      <w:tr w:rsidR="00DB7766" w:rsidRPr="001B1AA0" w14:paraId="458EDBF1" w14:textId="77777777" w:rsidTr="00181D7E">
        <w:trPr>
          <w:trHeight w:val="209"/>
          <w:jc w:val="center"/>
        </w:trPr>
        <w:tc>
          <w:tcPr>
            <w:tcW w:w="3998" w:type="dxa"/>
          </w:tcPr>
          <w:p w14:paraId="462F1E5D" w14:textId="0D21979B" w:rsidR="00DB7766" w:rsidRPr="001B1AA0" w:rsidRDefault="00DB7766" w:rsidP="003279FD">
            <w:pPr>
              <w:ind w:left="567" w:hanging="567"/>
              <w:jc w:val="both"/>
              <w:rPr>
                <w:rFonts w:asciiTheme="minorHAnsi" w:hAnsiTheme="minorHAnsi" w:cstheme="minorHAnsi"/>
                <w:sz w:val="22"/>
                <w:szCs w:val="22"/>
              </w:rPr>
            </w:pPr>
            <w:r w:rsidRPr="001B1AA0">
              <w:rPr>
                <w:rFonts w:asciiTheme="minorHAnsi" w:hAnsiTheme="minorHAnsi" w:cstheme="minorHAnsi"/>
                <w:sz w:val="22"/>
                <w:szCs w:val="22"/>
              </w:rPr>
              <w:br w:type="page"/>
              <w:t>Vamzdynų diametras</w:t>
            </w:r>
            <w:r w:rsidR="00A94421" w:rsidRPr="001B1AA0">
              <w:rPr>
                <w:rFonts w:asciiTheme="minorHAnsi" w:hAnsiTheme="minorHAnsi" w:cstheme="minorHAnsi"/>
                <w:sz w:val="22"/>
                <w:szCs w:val="22"/>
              </w:rPr>
              <w:t>,</w:t>
            </w:r>
            <w:r w:rsidRPr="001B1AA0">
              <w:rPr>
                <w:rFonts w:asciiTheme="minorHAnsi" w:hAnsiTheme="minorHAnsi" w:cstheme="minorHAnsi"/>
                <w:sz w:val="22"/>
                <w:szCs w:val="22"/>
              </w:rPr>
              <w:t xml:space="preserve"> mm</w:t>
            </w:r>
          </w:p>
        </w:tc>
        <w:tc>
          <w:tcPr>
            <w:tcW w:w="2694" w:type="dxa"/>
            <w:vAlign w:val="center"/>
          </w:tcPr>
          <w:p w14:paraId="353ECEC3" w14:textId="7704D743" w:rsidR="00DB7766" w:rsidRPr="001B1AA0" w:rsidRDefault="00306AB8" w:rsidP="003279FD">
            <w:pPr>
              <w:ind w:left="567" w:hanging="567"/>
              <w:jc w:val="both"/>
              <w:rPr>
                <w:rFonts w:asciiTheme="minorHAnsi" w:hAnsiTheme="minorHAnsi" w:cstheme="minorHAnsi"/>
                <w:sz w:val="22"/>
                <w:szCs w:val="22"/>
              </w:rPr>
            </w:pPr>
            <w:r w:rsidRPr="001B1AA0">
              <w:rPr>
                <w:rFonts w:asciiTheme="minorHAnsi" w:hAnsiTheme="minorHAnsi" w:cstheme="minorHAnsi"/>
                <w:sz w:val="22"/>
                <w:szCs w:val="22"/>
              </w:rPr>
              <w:t>Izoliacijos storis, mm</w:t>
            </w:r>
          </w:p>
        </w:tc>
      </w:tr>
      <w:tr w:rsidR="00DB7766" w:rsidRPr="001B1AA0" w14:paraId="627386FA" w14:textId="77777777" w:rsidTr="0015328B">
        <w:trPr>
          <w:jc w:val="center"/>
        </w:trPr>
        <w:tc>
          <w:tcPr>
            <w:tcW w:w="3998" w:type="dxa"/>
          </w:tcPr>
          <w:p w14:paraId="167C7488" w14:textId="2812440C" w:rsidR="00DB7766" w:rsidRPr="001B1AA0" w:rsidRDefault="003611DA" w:rsidP="003279FD">
            <w:pPr>
              <w:ind w:left="567" w:hanging="567"/>
              <w:jc w:val="both"/>
              <w:rPr>
                <w:rFonts w:asciiTheme="minorHAnsi" w:hAnsiTheme="minorHAnsi" w:cstheme="minorHAnsi"/>
                <w:sz w:val="22"/>
                <w:szCs w:val="22"/>
              </w:rPr>
            </w:pPr>
            <w:r w:rsidRPr="001B1AA0">
              <w:rPr>
                <w:rFonts w:asciiTheme="minorHAnsi" w:hAnsiTheme="minorHAnsi" w:cstheme="minorHAnsi"/>
                <w:sz w:val="22"/>
                <w:szCs w:val="22"/>
              </w:rPr>
              <w:t>820</w:t>
            </w:r>
            <w:r w:rsidR="008726F9" w:rsidRPr="001B1AA0">
              <w:rPr>
                <w:rFonts w:asciiTheme="minorHAnsi" w:hAnsiTheme="minorHAnsi" w:cstheme="minorHAnsi"/>
                <w:sz w:val="22"/>
                <w:szCs w:val="22"/>
              </w:rPr>
              <w:t>, 1220</w:t>
            </w:r>
          </w:p>
        </w:tc>
        <w:tc>
          <w:tcPr>
            <w:tcW w:w="2694" w:type="dxa"/>
            <w:vAlign w:val="center"/>
          </w:tcPr>
          <w:p w14:paraId="75E4B7FE" w14:textId="0C83F1A6" w:rsidR="00DB7766" w:rsidRPr="001B1AA0" w:rsidRDefault="00824E3E" w:rsidP="00824E3E">
            <w:pPr>
              <w:pStyle w:val="Sraopastraipa"/>
              <w:ind w:left="567"/>
              <w:jc w:val="both"/>
              <w:rPr>
                <w:rFonts w:asciiTheme="minorHAnsi" w:hAnsiTheme="minorHAnsi" w:cstheme="minorHAnsi"/>
                <w:sz w:val="22"/>
                <w:szCs w:val="22"/>
              </w:rPr>
            </w:pPr>
            <w:r w:rsidRPr="001B1AA0">
              <w:rPr>
                <w:rFonts w:asciiTheme="minorHAnsi" w:hAnsiTheme="minorHAnsi" w:cstheme="minorHAnsi"/>
                <w:sz w:val="22"/>
                <w:szCs w:val="22"/>
                <w:lang w:val="en-US"/>
              </w:rPr>
              <w:t xml:space="preserve">50 </w:t>
            </w:r>
            <w:r w:rsidR="00DB7766" w:rsidRPr="001B1AA0">
              <w:rPr>
                <w:rFonts w:asciiTheme="minorHAnsi" w:hAnsiTheme="minorHAnsi" w:cstheme="minorHAnsi"/>
                <w:sz w:val="22"/>
                <w:szCs w:val="22"/>
                <w:lang w:val="en-US"/>
              </w:rPr>
              <w:t>+ 50</w:t>
            </w:r>
          </w:p>
        </w:tc>
      </w:tr>
    </w:tbl>
    <w:p w14:paraId="099143B0" w14:textId="1EB145CE" w:rsidR="00D425D8" w:rsidRPr="001B1AA0" w:rsidRDefault="00D425D8" w:rsidP="003279FD">
      <w:pPr>
        <w:tabs>
          <w:tab w:val="left" w:pos="1418"/>
        </w:tabs>
        <w:ind w:left="567" w:hanging="567"/>
        <w:jc w:val="both"/>
        <w:rPr>
          <w:rFonts w:asciiTheme="minorHAnsi" w:hAnsiTheme="minorHAnsi" w:cstheme="minorHAnsi"/>
          <w:sz w:val="22"/>
          <w:szCs w:val="22"/>
        </w:rPr>
      </w:pPr>
    </w:p>
    <w:p w14:paraId="0A0E3019" w14:textId="2DF6A567" w:rsidR="00D778DA" w:rsidRPr="001B1AA0" w:rsidRDefault="00D778DA" w:rsidP="00247956">
      <w:pPr>
        <w:pStyle w:val="Sraopastraipa"/>
        <w:numPr>
          <w:ilvl w:val="2"/>
          <w:numId w:val="32"/>
        </w:numPr>
        <w:tabs>
          <w:tab w:val="left" w:pos="1418"/>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Bendras šilumos izoliacijos sluoksnio storis nuo</w:t>
      </w:r>
      <w:r w:rsidR="00E04F12" w:rsidRPr="001B1AA0">
        <w:rPr>
          <w:rFonts w:asciiTheme="minorHAnsi" w:hAnsiTheme="minorHAnsi" w:cstheme="minorHAnsi"/>
          <w:sz w:val="22"/>
          <w:szCs w:val="22"/>
        </w:rPr>
        <w:t xml:space="preserve"> nurodytų 3.1.2. p.</w:t>
      </w:r>
      <w:r w:rsidRPr="001B1AA0">
        <w:rPr>
          <w:rFonts w:asciiTheme="minorHAnsi" w:hAnsiTheme="minorHAnsi" w:cstheme="minorHAnsi"/>
          <w:sz w:val="22"/>
          <w:szCs w:val="22"/>
        </w:rPr>
        <w:t xml:space="preserve"> negali skirtis:</w:t>
      </w:r>
    </w:p>
    <w:p w14:paraId="5D57E2B5" w14:textId="0ECB619D" w:rsidR="00D778DA" w:rsidRPr="001B1AA0" w:rsidRDefault="00D778DA" w:rsidP="00247956">
      <w:pPr>
        <w:pStyle w:val="Sraopastraipa"/>
        <w:numPr>
          <w:ilvl w:val="0"/>
          <w:numId w:val="11"/>
        </w:numPr>
        <w:ind w:left="0" w:firstLine="567"/>
        <w:jc w:val="both"/>
        <w:rPr>
          <w:rFonts w:asciiTheme="minorHAnsi" w:hAnsiTheme="minorHAnsi" w:cstheme="minorHAnsi"/>
          <w:sz w:val="22"/>
          <w:szCs w:val="22"/>
        </w:rPr>
      </w:pPr>
      <w:r w:rsidRPr="001B1AA0">
        <w:rPr>
          <w:rFonts w:asciiTheme="minorHAnsi" w:hAnsiTheme="minorHAnsi" w:cstheme="minorHAnsi"/>
          <w:sz w:val="22"/>
          <w:szCs w:val="22"/>
        </w:rPr>
        <w:t>daugiau kaip 10</w:t>
      </w:r>
      <w:r w:rsidR="00632AAF" w:rsidRPr="001B1AA0">
        <w:rPr>
          <w:rFonts w:asciiTheme="minorHAnsi" w:hAnsiTheme="minorHAnsi" w:cstheme="minorHAnsi"/>
          <w:sz w:val="22"/>
          <w:szCs w:val="22"/>
        </w:rPr>
        <w:t xml:space="preserve"> </w:t>
      </w:r>
      <w:r w:rsidRPr="001B1AA0">
        <w:rPr>
          <w:rFonts w:asciiTheme="minorHAnsi" w:hAnsiTheme="minorHAnsi" w:cstheme="minorHAnsi"/>
          <w:sz w:val="22"/>
          <w:szCs w:val="22"/>
          <w:lang w:val="en-US"/>
        </w:rPr>
        <w:sym w:font="Symbol" w:char="F025"/>
      </w:r>
      <w:r w:rsidRPr="001B1AA0">
        <w:rPr>
          <w:rFonts w:asciiTheme="minorHAnsi" w:hAnsiTheme="minorHAnsi" w:cstheme="minorHAnsi"/>
          <w:sz w:val="22"/>
          <w:szCs w:val="22"/>
        </w:rPr>
        <w:t xml:space="preserve"> į didėjimo pusę;</w:t>
      </w:r>
    </w:p>
    <w:p w14:paraId="0FA1195E" w14:textId="18A7BC89" w:rsidR="00D778DA" w:rsidRPr="001B1AA0" w:rsidRDefault="00D778DA" w:rsidP="00247956">
      <w:pPr>
        <w:pStyle w:val="Sraopastraipa"/>
        <w:numPr>
          <w:ilvl w:val="0"/>
          <w:numId w:val="11"/>
        </w:numPr>
        <w:ind w:left="0" w:firstLine="567"/>
        <w:jc w:val="both"/>
        <w:rPr>
          <w:rFonts w:asciiTheme="minorHAnsi" w:hAnsiTheme="minorHAnsi" w:cstheme="minorHAnsi"/>
          <w:sz w:val="22"/>
          <w:szCs w:val="22"/>
        </w:rPr>
      </w:pPr>
      <w:r w:rsidRPr="001B1AA0">
        <w:rPr>
          <w:rFonts w:asciiTheme="minorHAnsi" w:hAnsiTheme="minorHAnsi" w:cstheme="minorHAnsi"/>
          <w:sz w:val="22"/>
          <w:szCs w:val="22"/>
        </w:rPr>
        <w:t>daugiau kaip 5</w:t>
      </w:r>
      <w:r w:rsidR="00632AAF" w:rsidRPr="001B1AA0">
        <w:rPr>
          <w:rFonts w:asciiTheme="minorHAnsi" w:hAnsiTheme="minorHAnsi" w:cstheme="minorHAnsi"/>
          <w:sz w:val="22"/>
          <w:szCs w:val="22"/>
        </w:rPr>
        <w:t xml:space="preserve"> </w:t>
      </w:r>
      <w:r w:rsidRPr="001B1AA0">
        <w:rPr>
          <w:rFonts w:asciiTheme="minorHAnsi" w:hAnsiTheme="minorHAnsi" w:cstheme="minorHAnsi"/>
          <w:sz w:val="22"/>
          <w:szCs w:val="22"/>
          <w:lang w:val="en-US"/>
        </w:rPr>
        <w:sym w:font="Symbol" w:char="F025"/>
      </w:r>
      <w:r w:rsidR="00922C69" w:rsidRPr="001B1AA0">
        <w:rPr>
          <w:rFonts w:asciiTheme="minorHAnsi" w:hAnsiTheme="minorHAnsi" w:cstheme="minorHAnsi"/>
          <w:sz w:val="22"/>
          <w:szCs w:val="22"/>
          <w:lang w:val="en-US"/>
        </w:rPr>
        <w:t xml:space="preserve"> </w:t>
      </w:r>
      <w:r w:rsidRPr="001B1AA0">
        <w:rPr>
          <w:rFonts w:asciiTheme="minorHAnsi" w:hAnsiTheme="minorHAnsi" w:cstheme="minorHAnsi"/>
          <w:sz w:val="22"/>
          <w:szCs w:val="22"/>
        </w:rPr>
        <w:t>į mažėjimo pusę;</w:t>
      </w:r>
    </w:p>
    <w:p w14:paraId="0E256983" w14:textId="77777777" w:rsidR="0090539F" w:rsidRPr="001B1AA0"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Atliekant horizontalių vamzdynų izoliaciją mineralinės vatos dembliais, izoliacinės medžiagos išilginė siūlė turi b</w:t>
      </w:r>
      <w:r w:rsidR="00DB1264" w:rsidRPr="001B1AA0">
        <w:rPr>
          <w:rFonts w:asciiTheme="minorHAnsi" w:hAnsiTheme="minorHAnsi" w:cstheme="minorHAnsi"/>
          <w:sz w:val="22"/>
          <w:szCs w:val="22"/>
        </w:rPr>
        <w:t>ū</w:t>
      </w:r>
      <w:r w:rsidRPr="001B1AA0">
        <w:rPr>
          <w:rFonts w:asciiTheme="minorHAnsi" w:hAnsiTheme="minorHAnsi" w:cstheme="minorHAnsi"/>
          <w:sz w:val="22"/>
          <w:szCs w:val="22"/>
        </w:rPr>
        <w:t>ti žemiau vamzdžio horizontalios ašies.</w:t>
      </w:r>
      <w:r w:rsidR="00261398" w:rsidRPr="001B1AA0">
        <w:rPr>
          <w:rFonts w:asciiTheme="minorHAnsi" w:hAnsiTheme="minorHAnsi" w:cstheme="minorHAnsi"/>
          <w:sz w:val="22"/>
          <w:szCs w:val="22"/>
        </w:rPr>
        <w:t xml:space="preserve"> Visos skersinės ir išilginės sujungimo siūlės turi </w:t>
      </w:r>
      <w:r w:rsidR="00B341BA" w:rsidRPr="001B1AA0">
        <w:rPr>
          <w:rFonts w:asciiTheme="minorHAnsi" w:hAnsiTheme="minorHAnsi" w:cstheme="minorHAnsi"/>
          <w:sz w:val="22"/>
          <w:szCs w:val="22"/>
        </w:rPr>
        <w:t xml:space="preserve">būti suklijuotos </w:t>
      </w:r>
      <w:r w:rsidR="00925076" w:rsidRPr="001B1AA0">
        <w:rPr>
          <w:rFonts w:asciiTheme="minorHAnsi" w:hAnsiTheme="minorHAnsi" w:cstheme="minorHAnsi"/>
          <w:sz w:val="22"/>
          <w:szCs w:val="22"/>
        </w:rPr>
        <w:t xml:space="preserve">tam skirta </w:t>
      </w:r>
      <w:r w:rsidR="00B341BA" w:rsidRPr="001B1AA0">
        <w:rPr>
          <w:rFonts w:asciiTheme="minorHAnsi" w:hAnsiTheme="minorHAnsi" w:cstheme="minorHAnsi"/>
          <w:sz w:val="22"/>
          <w:szCs w:val="22"/>
        </w:rPr>
        <w:t>lipnia juosta.</w:t>
      </w:r>
    </w:p>
    <w:p w14:paraId="62D44576" w14:textId="77777777" w:rsidR="0090539F" w:rsidRPr="001B1AA0" w:rsidRDefault="006B6F73"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Izoliacijos sluoksnis turi būti ne mažiau, kaip dviejų sluoksnių, arba galima naudoti kevalus.</w:t>
      </w:r>
      <w:r w:rsidR="00D778DA"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Izoliacijos sluoksnio </w:t>
      </w:r>
      <w:r w:rsidR="00D778DA" w:rsidRPr="001B1AA0">
        <w:rPr>
          <w:rFonts w:asciiTheme="minorHAnsi" w:hAnsiTheme="minorHAnsi" w:cstheme="minorHAnsi"/>
          <w:sz w:val="22"/>
          <w:szCs w:val="22"/>
        </w:rPr>
        <w:t>išilginės ir skersinės siūlės privalo būti perdengtos sekančiais sluoksniais.</w:t>
      </w:r>
    </w:p>
    <w:p w14:paraId="33581C60" w14:textId="77777777" w:rsidR="0090539F" w:rsidRPr="001B1AA0"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Izoliacinė medžiaga tvirtinama: </w:t>
      </w:r>
      <w:r w:rsidR="00777557" w:rsidRPr="001B1AA0">
        <w:rPr>
          <w:rFonts w:asciiTheme="minorHAnsi" w:hAnsiTheme="minorHAnsi" w:cstheme="minorHAnsi"/>
          <w:sz w:val="22"/>
          <w:szCs w:val="22"/>
        </w:rPr>
        <w:t xml:space="preserve">cinkuoto </w:t>
      </w:r>
      <w:r w:rsidRPr="001B1AA0">
        <w:rPr>
          <w:rFonts w:asciiTheme="minorHAnsi" w:hAnsiTheme="minorHAnsi" w:cstheme="minorHAnsi"/>
          <w:sz w:val="22"/>
          <w:szCs w:val="22"/>
        </w:rPr>
        <w:t xml:space="preserve">plieno 10 mm arba plastikine 13 mm pločio juosta, kiekviename bėginiame metre - </w:t>
      </w:r>
      <w:r w:rsidR="00A24FB1" w:rsidRPr="001B1AA0">
        <w:rPr>
          <w:rFonts w:asciiTheme="minorHAnsi" w:hAnsiTheme="minorHAnsi" w:cstheme="minorHAnsi"/>
          <w:sz w:val="22"/>
          <w:szCs w:val="22"/>
        </w:rPr>
        <w:t>4</w:t>
      </w:r>
      <w:r w:rsidRPr="001B1AA0">
        <w:rPr>
          <w:rFonts w:asciiTheme="minorHAnsi" w:hAnsiTheme="minorHAnsi" w:cstheme="minorHAnsi"/>
          <w:sz w:val="22"/>
          <w:szCs w:val="22"/>
        </w:rPr>
        <w:t>-</w:t>
      </w:r>
      <w:r w:rsidR="00777557" w:rsidRPr="001B1AA0">
        <w:rPr>
          <w:rFonts w:asciiTheme="minorHAnsi" w:hAnsiTheme="minorHAnsi" w:cstheme="minorHAnsi"/>
          <w:sz w:val="22"/>
          <w:szCs w:val="22"/>
        </w:rPr>
        <w:t>i</w:t>
      </w:r>
      <w:r w:rsidR="00A24FB1" w:rsidRPr="001B1AA0">
        <w:rPr>
          <w:rFonts w:asciiTheme="minorHAnsi" w:hAnsiTheme="minorHAnsi" w:cstheme="minorHAnsi"/>
          <w:sz w:val="22"/>
          <w:szCs w:val="22"/>
        </w:rPr>
        <w:t>o</w:t>
      </w:r>
      <w:r w:rsidRPr="001B1AA0">
        <w:rPr>
          <w:rFonts w:asciiTheme="minorHAnsi" w:hAnsiTheme="minorHAnsi" w:cstheme="minorHAnsi"/>
          <w:sz w:val="22"/>
          <w:szCs w:val="22"/>
        </w:rPr>
        <w:t>mis juostomis.</w:t>
      </w:r>
    </w:p>
    <w:p w14:paraId="6B56DFE1" w14:textId="77777777" w:rsidR="0090539F" w:rsidRPr="001B1AA0"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Atliekant izoliacinės medžiagos tvirtinimą, negalima jos suspausti. Bendras izoliacijos storis turi nepakisti ir neturi atsirasti tarpų izoliacinėje medžiagoje.</w:t>
      </w:r>
    </w:p>
    <w:p w14:paraId="034713B9" w14:textId="77777777" w:rsidR="003279FD" w:rsidRPr="001B1AA0" w:rsidRDefault="00261398"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Š</w:t>
      </w:r>
      <w:r w:rsidR="00D778DA" w:rsidRPr="001B1AA0">
        <w:rPr>
          <w:rFonts w:asciiTheme="minorHAnsi" w:hAnsiTheme="minorHAnsi" w:cstheme="minorHAnsi"/>
          <w:sz w:val="22"/>
          <w:szCs w:val="22"/>
        </w:rPr>
        <w:t xml:space="preserve">ilumos izoliacijos </w:t>
      </w:r>
      <w:r w:rsidRPr="001B1AA0">
        <w:rPr>
          <w:rFonts w:asciiTheme="minorHAnsi" w:hAnsiTheme="minorHAnsi" w:cstheme="minorHAnsi"/>
          <w:sz w:val="22"/>
          <w:szCs w:val="22"/>
        </w:rPr>
        <w:t>i</w:t>
      </w:r>
      <w:r w:rsidR="00D778DA" w:rsidRPr="001B1AA0">
        <w:rPr>
          <w:rFonts w:asciiTheme="minorHAnsi" w:hAnsiTheme="minorHAnsi" w:cstheme="minorHAnsi"/>
          <w:sz w:val="22"/>
          <w:szCs w:val="22"/>
        </w:rPr>
        <w:t>šilginės ir skersinės siūlės montažo metu sutankinamos.</w:t>
      </w:r>
      <w:r w:rsidR="003279FD" w:rsidRPr="001B1AA0">
        <w:rPr>
          <w:rFonts w:asciiTheme="minorHAnsi" w:hAnsiTheme="minorHAnsi" w:cstheme="minorHAnsi"/>
          <w:sz w:val="22"/>
          <w:szCs w:val="22"/>
        </w:rPr>
        <w:t xml:space="preserve"> </w:t>
      </w:r>
      <w:r w:rsidR="00D778DA" w:rsidRPr="001B1AA0">
        <w:rPr>
          <w:rFonts w:asciiTheme="minorHAnsi" w:hAnsiTheme="minorHAnsi" w:cstheme="minorHAnsi"/>
          <w:sz w:val="22"/>
          <w:szCs w:val="22"/>
        </w:rPr>
        <w:t>Užbaigta šiluminė izoliacija turi išlaikyti objekto paviršiaus konfigūraciją.</w:t>
      </w:r>
    </w:p>
    <w:p w14:paraId="20915770" w14:textId="77777777" w:rsidR="003279FD" w:rsidRPr="001B1AA0" w:rsidRDefault="0016134E"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Šilumos izoliacijos apsauginis sluoksnis </w:t>
      </w:r>
      <w:r w:rsidR="005E0A3B" w:rsidRPr="001B1AA0">
        <w:rPr>
          <w:rFonts w:asciiTheme="minorHAnsi" w:hAnsiTheme="minorHAnsi" w:cstheme="minorHAnsi"/>
          <w:sz w:val="22"/>
          <w:szCs w:val="22"/>
        </w:rPr>
        <w:t xml:space="preserve">– </w:t>
      </w:r>
      <w:r w:rsidRPr="001B1AA0">
        <w:rPr>
          <w:rFonts w:asciiTheme="minorHAnsi" w:hAnsiTheme="minorHAnsi" w:cstheme="minorHAnsi"/>
          <w:sz w:val="22"/>
          <w:szCs w:val="22"/>
        </w:rPr>
        <w:t>speciali armuota polietileninė plėvelė.</w:t>
      </w:r>
    </w:p>
    <w:p w14:paraId="5C27D49B" w14:textId="77777777" w:rsidR="003279FD" w:rsidRPr="001B1AA0" w:rsidRDefault="00E97ED6"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Izoli</w:t>
      </w:r>
      <w:r w:rsidR="00DB1264" w:rsidRPr="001B1AA0">
        <w:rPr>
          <w:rFonts w:asciiTheme="minorHAnsi" w:hAnsiTheme="minorHAnsi" w:cstheme="minorHAnsi"/>
          <w:sz w:val="22"/>
          <w:szCs w:val="22"/>
        </w:rPr>
        <w:t>a</w:t>
      </w:r>
      <w:r w:rsidRPr="001B1AA0">
        <w:rPr>
          <w:rFonts w:asciiTheme="minorHAnsi" w:hAnsiTheme="minorHAnsi" w:cstheme="minorHAnsi"/>
          <w:sz w:val="22"/>
          <w:szCs w:val="22"/>
        </w:rPr>
        <w:t>cijos apsauginę dangą reikia montuoti taip, kad siūlės persidengtų vandens nutekėjimo kryptimi, apsauginė danga  kiekviename bėginiame metre tvirtinama - 3-mis juostomis.</w:t>
      </w:r>
    </w:p>
    <w:p w14:paraId="78E02914" w14:textId="77777777" w:rsidR="003279FD" w:rsidRPr="001B1AA0" w:rsidRDefault="00E97ED6"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Visos išilginės siūlės horizontaliuose vamzdynuose privalo būti išdėstytos 45</w:t>
      </w:r>
      <w:r w:rsidR="006F37AD" w:rsidRPr="001B1AA0">
        <w:rPr>
          <w:rFonts w:asciiTheme="minorHAnsi" w:hAnsiTheme="minorHAnsi" w:cstheme="minorHAnsi"/>
          <w:sz w:val="22"/>
          <w:szCs w:val="22"/>
        </w:rPr>
        <w:sym w:font="Symbol" w:char="F0B0"/>
      </w:r>
      <w:r w:rsidRPr="001B1AA0">
        <w:rPr>
          <w:rFonts w:asciiTheme="minorHAnsi" w:hAnsiTheme="minorHAnsi" w:cstheme="minorHAnsi"/>
          <w:sz w:val="22"/>
          <w:szCs w:val="22"/>
          <w:vertAlign w:val="superscript"/>
        </w:rPr>
        <w:t xml:space="preserve"> </w:t>
      </w:r>
      <w:r w:rsidRPr="001B1AA0">
        <w:rPr>
          <w:rFonts w:asciiTheme="minorHAnsi" w:hAnsiTheme="minorHAnsi" w:cstheme="minorHAnsi"/>
          <w:sz w:val="22"/>
          <w:szCs w:val="22"/>
        </w:rPr>
        <w:t>žemiau horizontali</w:t>
      </w:r>
      <w:r w:rsidR="00DB1264" w:rsidRPr="001B1AA0">
        <w:rPr>
          <w:rFonts w:asciiTheme="minorHAnsi" w:hAnsiTheme="minorHAnsi" w:cstheme="minorHAnsi"/>
          <w:sz w:val="22"/>
          <w:szCs w:val="22"/>
        </w:rPr>
        <w:t>os</w:t>
      </w:r>
      <w:r w:rsidRPr="001B1AA0">
        <w:rPr>
          <w:rFonts w:asciiTheme="minorHAnsi" w:hAnsiTheme="minorHAnsi" w:cstheme="minorHAnsi"/>
          <w:sz w:val="22"/>
          <w:szCs w:val="22"/>
        </w:rPr>
        <w:t xml:space="preserve"> plokštumos, matuojant spindulį nuo vamzdžio vidurinio taško per vamzdžio ašinę liniją, tačiau dangos elementų siūlės turi būti perstumtos viena kitos atžvilgiu 20-50 mm.</w:t>
      </w:r>
    </w:p>
    <w:p w14:paraId="7BD7444F" w14:textId="7EA66F90" w:rsidR="00E23492" w:rsidRPr="001B1AA0" w:rsidRDefault="006C682F"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Nuimami i</w:t>
      </w:r>
      <w:r w:rsidR="00346997" w:rsidRPr="001B1AA0">
        <w:rPr>
          <w:rFonts w:asciiTheme="minorHAnsi" w:hAnsiTheme="minorHAnsi" w:cstheme="minorHAnsi"/>
          <w:sz w:val="22"/>
          <w:szCs w:val="22"/>
        </w:rPr>
        <w:t xml:space="preserve">zoliaciniai dembliai turi būti pagaminti </w:t>
      </w:r>
      <w:r w:rsidR="00795B6F" w:rsidRPr="001B1AA0">
        <w:rPr>
          <w:rFonts w:asciiTheme="minorHAnsi" w:hAnsiTheme="minorHAnsi" w:cstheme="minorHAnsi"/>
          <w:sz w:val="22"/>
          <w:szCs w:val="22"/>
        </w:rPr>
        <w:t xml:space="preserve">iš </w:t>
      </w:r>
      <w:r w:rsidR="00795B6F" w:rsidRPr="001B1AA0">
        <w:rPr>
          <w:rFonts w:asciiTheme="minorHAnsi" w:hAnsiTheme="minorHAnsi" w:cstheme="minorHAnsi"/>
          <w:sz w:val="22"/>
          <w:szCs w:val="22"/>
          <w:shd w:val="clear" w:color="auto" w:fill="FFFFFF"/>
        </w:rPr>
        <w:t>60 – 80 mm storio</w:t>
      </w:r>
      <w:r w:rsidR="00795B6F" w:rsidRPr="001B1AA0">
        <w:rPr>
          <w:rFonts w:asciiTheme="minorHAnsi" w:hAnsiTheme="minorHAnsi" w:cstheme="minorHAnsi"/>
          <w:sz w:val="22"/>
          <w:szCs w:val="22"/>
        </w:rPr>
        <w:t xml:space="preserve"> </w:t>
      </w:r>
      <w:r w:rsidR="00232407" w:rsidRPr="001B1AA0">
        <w:rPr>
          <w:rFonts w:asciiTheme="minorHAnsi" w:hAnsiTheme="minorHAnsi" w:cstheme="minorHAnsi"/>
          <w:sz w:val="22"/>
          <w:szCs w:val="22"/>
          <w:shd w:val="clear" w:color="auto" w:fill="FFFFFF"/>
        </w:rPr>
        <w:t>mineralinės vatos</w:t>
      </w:r>
      <w:r w:rsidR="00EE1BDB" w:rsidRPr="001B1AA0">
        <w:rPr>
          <w:rFonts w:asciiTheme="minorHAnsi" w:hAnsiTheme="minorHAnsi" w:cstheme="minorHAnsi"/>
          <w:sz w:val="22"/>
          <w:szCs w:val="22"/>
          <w:shd w:val="clear" w:color="auto" w:fill="FFFFFF"/>
        </w:rPr>
        <w:t>,</w:t>
      </w:r>
      <w:r w:rsidR="00232407" w:rsidRPr="001B1AA0">
        <w:rPr>
          <w:rFonts w:asciiTheme="minorHAnsi" w:hAnsiTheme="minorHAnsi" w:cstheme="minorHAnsi"/>
          <w:sz w:val="22"/>
          <w:szCs w:val="22"/>
          <w:shd w:val="clear" w:color="auto" w:fill="FFFFFF"/>
        </w:rPr>
        <w:t xml:space="preserve"> armuot</w:t>
      </w:r>
      <w:r w:rsidR="00FE13D4" w:rsidRPr="001B1AA0">
        <w:rPr>
          <w:rFonts w:asciiTheme="minorHAnsi" w:hAnsiTheme="minorHAnsi" w:cstheme="minorHAnsi"/>
          <w:sz w:val="22"/>
          <w:szCs w:val="22"/>
          <w:shd w:val="clear" w:color="auto" w:fill="FFFFFF"/>
        </w:rPr>
        <w:t>o</w:t>
      </w:r>
      <w:r w:rsidR="00232407" w:rsidRPr="001B1AA0">
        <w:rPr>
          <w:rFonts w:asciiTheme="minorHAnsi" w:hAnsiTheme="minorHAnsi" w:cstheme="minorHAnsi"/>
          <w:sz w:val="22"/>
          <w:szCs w:val="22"/>
          <w:shd w:val="clear" w:color="auto" w:fill="FFFFFF"/>
        </w:rPr>
        <w:t>s galvanizuoto plieno tinkleliu</w:t>
      </w:r>
      <w:r w:rsidR="0079188C" w:rsidRPr="001B1AA0">
        <w:rPr>
          <w:rFonts w:asciiTheme="minorHAnsi" w:hAnsiTheme="minorHAnsi" w:cstheme="minorHAnsi"/>
          <w:sz w:val="22"/>
          <w:szCs w:val="22"/>
        </w:rPr>
        <w:t xml:space="preserve">, kurios tankis </w:t>
      </w:r>
      <w:r w:rsidR="008B6596" w:rsidRPr="001B1AA0">
        <w:rPr>
          <w:rFonts w:asciiTheme="minorHAnsi" w:hAnsiTheme="minorHAnsi" w:cstheme="minorHAnsi"/>
          <w:sz w:val="22"/>
          <w:szCs w:val="22"/>
        </w:rPr>
        <w:t>≥ 80 kg/m</w:t>
      </w:r>
      <w:r w:rsidR="008B6596" w:rsidRPr="001B1AA0">
        <w:rPr>
          <w:rFonts w:asciiTheme="minorHAnsi" w:hAnsiTheme="minorHAnsi" w:cstheme="minorHAnsi"/>
          <w:sz w:val="22"/>
          <w:szCs w:val="22"/>
          <w:vertAlign w:val="superscript"/>
        </w:rPr>
        <w:t>3</w:t>
      </w:r>
      <w:r w:rsidR="008B6596" w:rsidRPr="001B1AA0">
        <w:rPr>
          <w:rFonts w:asciiTheme="minorHAnsi" w:hAnsiTheme="minorHAnsi" w:cstheme="minorHAnsi"/>
          <w:sz w:val="22"/>
          <w:szCs w:val="22"/>
        </w:rPr>
        <w:t xml:space="preserve"> ir stiklo audinio </w:t>
      </w:r>
      <w:r w:rsidR="00AD216B" w:rsidRPr="001B1AA0">
        <w:rPr>
          <w:rFonts w:asciiTheme="minorHAnsi" w:hAnsiTheme="minorHAnsi" w:cstheme="minorHAnsi"/>
          <w:sz w:val="22"/>
          <w:szCs w:val="22"/>
        </w:rPr>
        <w:t>≤ 4</w:t>
      </w:r>
      <w:r w:rsidR="00CE77D7" w:rsidRPr="001B1AA0">
        <w:rPr>
          <w:rFonts w:asciiTheme="minorHAnsi" w:hAnsiTheme="minorHAnsi" w:cstheme="minorHAnsi"/>
          <w:sz w:val="22"/>
          <w:szCs w:val="22"/>
        </w:rPr>
        <w:t>3</w:t>
      </w:r>
      <w:r w:rsidR="00AD216B" w:rsidRPr="001B1AA0">
        <w:rPr>
          <w:rFonts w:asciiTheme="minorHAnsi" w:hAnsiTheme="minorHAnsi" w:cstheme="minorHAnsi"/>
          <w:sz w:val="22"/>
          <w:szCs w:val="22"/>
        </w:rPr>
        <w:t>0</w:t>
      </w:r>
      <w:r w:rsidR="000C595D" w:rsidRPr="001B1AA0">
        <w:rPr>
          <w:rFonts w:asciiTheme="minorHAnsi" w:hAnsiTheme="minorHAnsi" w:cstheme="minorHAnsi"/>
          <w:sz w:val="22"/>
          <w:szCs w:val="22"/>
        </w:rPr>
        <w:t xml:space="preserve"> ± 30</w:t>
      </w:r>
      <w:r w:rsidR="00AD216B" w:rsidRPr="001B1AA0">
        <w:rPr>
          <w:rFonts w:asciiTheme="minorHAnsi" w:hAnsiTheme="minorHAnsi" w:cstheme="minorHAnsi"/>
          <w:sz w:val="22"/>
          <w:szCs w:val="22"/>
        </w:rPr>
        <w:t xml:space="preserve"> g/m</w:t>
      </w:r>
      <w:r w:rsidR="00AD216B" w:rsidRPr="001B1AA0">
        <w:rPr>
          <w:rFonts w:asciiTheme="minorHAnsi" w:hAnsiTheme="minorHAnsi" w:cstheme="minorHAnsi"/>
          <w:sz w:val="22"/>
          <w:szCs w:val="22"/>
          <w:vertAlign w:val="superscript"/>
        </w:rPr>
        <w:t>2</w:t>
      </w:r>
      <w:r w:rsidR="00AD216B" w:rsidRPr="001B1AA0">
        <w:rPr>
          <w:rFonts w:asciiTheme="minorHAnsi" w:hAnsiTheme="minorHAnsi" w:cstheme="minorHAnsi"/>
          <w:sz w:val="22"/>
          <w:szCs w:val="22"/>
        </w:rPr>
        <w:t xml:space="preserve"> padengtu silikonu iš vienos pusės</w:t>
      </w:r>
      <w:r w:rsidR="00B41457" w:rsidRPr="001B1AA0">
        <w:rPr>
          <w:rFonts w:asciiTheme="minorHAnsi" w:hAnsiTheme="minorHAnsi" w:cstheme="minorHAnsi"/>
          <w:sz w:val="22"/>
          <w:szCs w:val="22"/>
        </w:rPr>
        <w:t xml:space="preserve">. Audinio dulkės turi nepatekti į aplinką. Izoliaciniai dembliai persiuvami </w:t>
      </w:r>
      <w:r w:rsidR="00E54525" w:rsidRPr="001B1AA0">
        <w:rPr>
          <w:rFonts w:asciiTheme="minorHAnsi" w:hAnsiTheme="minorHAnsi" w:cstheme="minorHAnsi"/>
          <w:sz w:val="22"/>
          <w:szCs w:val="22"/>
        </w:rPr>
        <w:t>stiklo siūlu 1 ÷ 2 mm. storio</w:t>
      </w:r>
      <w:r w:rsidR="00816E6A" w:rsidRPr="001B1AA0">
        <w:rPr>
          <w:rFonts w:asciiTheme="minorHAnsi" w:hAnsiTheme="minorHAnsi" w:cstheme="minorHAnsi"/>
          <w:sz w:val="22"/>
          <w:szCs w:val="22"/>
        </w:rPr>
        <w:t xml:space="preserve"> kas 100 mm.</w:t>
      </w:r>
    </w:p>
    <w:p w14:paraId="5212E14C" w14:textId="3343EB9B" w:rsidR="002860F9" w:rsidRPr="001B1AA0" w:rsidRDefault="002860F9"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Aplinkosaugos reikalavimai nurodyti techninės specifi</w:t>
      </w:r>
      <w:r w:rsidR="00C977C0" w:rsidRPr="001B1AA0">
        <w:rPr>
          <w:rFonts w:asciiTheme="minorHAnsi" w:hAnsiTheme="minorHAnsi" w:cstheme="minorHAnsi"/>
          <w:sz w:val="22"/>
          <w:szCs w:val="22"/>
        </w:rPr>
        <w:t>kacijos 7.1 punkte.</w:t>
      </w:r>
    </w:p>
    <w:p w14:paraId="00010707" w14:textId="77777777" w:rsidR="006365A2" w:rsidRPr="001B1AA0" w:rsidRDefault="006365A2" w:rsidP="00FD261E">
      <w:pPr>
        <w:ind w:firstLine="720"/>
        <w:rPr>
          <w:rFonts w:asciiTheme="minorHAnsi" w:hAnsiTheme="minorHAnsi" w:cstheme="minorHAnsi"/>
          <w:b/>
          <w:sz w:val="22"/>
          <w:szCs w:val="22"/>
        </w:rPr>
      </w:pPr>
    </w:p>
    <w:p w14:paraId="59548DAF" w14:textId="647D2EB5" w:rsidR="0060331A" w:rsidRPr="001B1AA0" w:rsidRDefault="0060331A" w:rsidP="00CB0DD0">
      <w:pPr>
        <w:pStyle w:val="Sraopastraipa"/>
        <w:numPr>
          <w:ilvl w:val="1"/>
          <w:numId w:val="32"/>
        </w:numPr>
        <w:ind w:left="567" w:hanging="567"/>
        <w:rPr>
          <w:rFonts w:asciiTheme="minorHAnsi" w:hAnsiTheme="minorHAnsi" w:cstheme="minorHAnsi"/>
          <w:b/>
          <w:sz w:val="22"/>
          <w:szCs w:val="22"/>
        </w:rPr>
      </w:pPr>
      <w:r w:rsidRPr="001B1AA0">
        <w:rPr>
          <w:rFonts w:asciiTheme="minorHAnsi" w:hAnsiTheme="minorHAnsi" w:cstheme="minorHAnsi"/>
          <w:b/>
          <w:sz w:val="22"/>
          <w:szCs w:val="22"/>
        </w:rPr>
        <w:t xml:space="preserve"> Reikalavimai antikorozinei dangai:</w:t>
      </w:r>
    </w:p>
    <w:p w14:paraId="1BCC57BB" w14:textId="376EDF9C" w:rsidR="0060331A" w:rsidRPr="001B1AA0" w:rsidRDefault="0060331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Antikorozinio padengimo technologija, dangos tipas ir markė turi būti parinkta taip, kad atitiktų šiuos reikalavimus:</w:t>
      </w:r>
    </w:p>
    <w:p w14:paraId="094E5CA8" w14:textId="77777777" w:rsidR="0060331A" w:rsidRPr="001B1AA0" w:rsidRDefault="0060331A" w:rsidP="00CB0DD0">
      <w:pPr>
        <w:pStyle w:val="Sraopastraipa"/>
        <w:numPr>
          <w:ilvl w:val="0"/>
          <w:numId w:val="12"/>
        </w:numPr>
        <w:ind w:left="0" w:firstLine="567"/>
        <w:jc w:val="both"/>
        <w:rPr>
          <w:rFonts w:asciiTheme="minorHAnsi" w:hAnsiTheme="minorHAnsi" w:cstheme="minorHAnsi"/>
          <w:sz w:val="22"/>
          <w:szCs w:val="22"/>
        </w:rPr>
      </w:pPr>
      <w:r w:rsidRPr="001B1AA0">
        <w:rPr>
          <w:rFonts w:asciiTheme="minorHAnsi" w:hAnsiTheme="minorHAnsi" w:cstheme="minorHAnsi"/>
          <w:sz w:val="22"/>
          <w:szCs w:val="22"/>
        </w:rPr>
        <w:t>temperatūra: + 40 ÷ 150</w:t>
      </w:r>
      <w:r w:rsidRPr="001B1AA0">
        <w:rPr>
          <w:rFonts w:asciiTheme="minorHAnsi" w:hAnsiTheme="minorHAnsi" w:cstheme="minorHAnsi"/>
          <w:sz w:val="22"/>
          <w:szCs w:val="22"/>
        </w:rPr>
        <w:sym w:font="Symbol" w:char="F0B0"/>
      </w:r>
      <w:r w:rsidRPr="001B1AA0">
        <w:rPr>
          <w:rFonts w:asciiTheme="minorHAnsi" w:hAnsiTheme="minorHAnsi" w:cstheme="minorHAnsi"/>
          <w:sz w:val="22"/>
          <w:szCs w:val="22"/>
        </w:rPr>
        <w:t>C;</w:t>
      </w:r>
    </w:p>
    <w:p w14:paraId="1E454398" w14:textId="77777777" w:rsidR="0060331A" w:rsidRPr="001B1AA0" w:rsidRDefault="0060331A" w:rsidP="00CB0DD0">
      <w:pPr>
        <w:pStyle w:val="Sraopastraipa"/>
        <w:numPr>
          <w:ilvl w:val="0"/>
          <w:numId w:val="12"/>
        </w:numPr>
        <w:ind w:left="0" w:firstLine="567"/>
        <w:jc w:val="both"/>
        <w:rPr>
          <w:rFonts w:asciiTheme="minorHAnsi" w:hAnsiTheme="minorHAnsi" w:cstheme="minorHAnsi"/>
          <w:sz w:val="22"/>
          <w:szCs w:val="22"/>
        </w:rPr>
      </w:pPr>
      <w:r w:rsidRPr="001B1AA0">
        <w:rPr>
          <w:rFonts w:asciiTheme="minorHAnsi" w:hAnsiTheme="minorHAnsi" w:cstheme="minorHAnsi"/>
          <w:sz w:val="22"/>
          <w:szCs w:val="22"/>
        </w:rPr>
        <w:t>santykinė drėgmė: 50÷100;</w:t>
      </w:r>
    </w:p>
    <w:p w14:paraId="623ED849" w14:textId="77777777" w:rsidR="0060331A" w:rsidRPr="001B1AA0" w:rsidRDefault="0060331A" w:rsidP="00CB0DD0">
      <w:pPr>
        <w:pStyle w:val="Sraopastraipa"/>
        <w:numPr>
          <w:ilvl w:val="0"/>
          <w:numId w:val="12"/>
        </w:numPr>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vamzdžių ir intarpų paviršiai ir sujungimo vietos turi būti nuvalyti metaliniu šepečiu rankiniu būdu, nutepta rūdžių </w:t>
      </w:r>
      <w:proofErr w:type="spellStart"/>
      <w:r w:rsidRPr="001B1AA0">
        <w:rPr>
          <w:rFonts w:asciiTheme="minorHAnsi" w:hAnsiTheme="minorHAnsi" w:cstheme="minorHAnsi"/>
          <w:sz w:val="22"/>
          <w:szCs w:val="22"/>
        </w:rPr>
        <w:t>surišėju</w:t>
      </w:r>
      <w:proofErr w:type="spellEnd"/>
      <w:r w:rsidRPr="001B1AA0">
        <w:rPr>
          <w:rFonts w:asciiTheme="minorHAnsi" w:hAnsiTheme="minorHAnsi" w:cstheme="minorHAnsi"/>
          <w:sz w:val="22"/>
          <w:szCs w:val="22"/>
        </w:rPr>
        <w:t xml:space="preserve">, </w:t>
      </w:r>
      <w:proofErr w:type="spellStart"/>
      <w:r w:rsidRPr="001B1AA0">
        <w:rPr>
          <w:rFonts w:asciiTheme="minorHAnsi" w:hAnsiTheme="minorHAnsi" w:cstheme="minorHAnsi"/>
          <w:sz w:val="22"/>
          <w:szCs w:val="22"/>
        </w:rPr>
        <w:t>nuriebalinta</w:t>
      </w:r>
      <w:proofErr w:type="spellEnd"/>
      <w:r w:rsidRPr="001B1AA0">
        <w:rPr>
          <w:rFonts w:asciiTheme="minorHAnsi" w:hAnsiTheme="minorHAnsi" w:cstheme="minorHAnsi"/>
          <w:sz w:val="22"/>
          <w:szCs w:val="22"/>
        </w:rPr>
        <w:t>, nugruntuota ir nudažyta.</w:t>
      </w:r>
    </w:p>
    <w:p w14:paraId="1A9A3E6C" w14:textId="77777777" w:rsidR="004B27EA" w:rsidRPr="001B1AA0" w:rsidRDefault="004B27EA" w:rsidP="00FD261E">
      <w:pPr>
        <w:ind w:firstLine="720"/>
        <w:jc w:val="both"/>
        <w:rPr>
          <w:rFonts w:asciiTheme="minorHAnsi" w:hAnsiTheme="minorHAnsi" w:cstheme="minorHAnsi"/>
          <w:b/>
          <w:sz w:val="22"/>
          <w:szCs w:val="22"/>
        </w:rPr>
      </w:pPr>
    </w:p>
    <w:p w14:paraId="2A597E11" w14:textId="2DE57D19" w:rsidR="00D778DA" w:rsidRPr="001B1AA0" w:rsidRDefault="00B341BA" w:rsidP="00CB0DD0">
      <w:pPr>
        <w:pStyle w:val="Sraopastraipa"/>
        <w:numPr>
          <w:ilvl w:val="1"/>
          <w:numId w:val="32"/>
        </w:numPr>
        <w:ind w:left="0" w:firstLine="0"/>
        <w:jc w:val="both"/>
        <w:rPr>
          <w:rFonts w:asciiTheme="minorHAnsi" w:hAnsiTheme="minorHAnsi" w:cstheme="minorHAnsi"/>
          <w:b/>
          <w:sz w:val="22"/>
          <w:szCs w:val="22"/>
        </w:rPr>
      </w:pPr>
      <w:r w:rsidRPr="001B1AA0">
        <w:rPr>
          <w:rFonts w:asciiTheme="minorHAnsi" w:hAnsiTheme="minorHAnsi" w:cstheme="minorHAnsi"/>
          <w:b/>
          <w:sz w:val="22"/>
          <w:szCs w:val="22"/>
        </w:rPr>
        <w:t>Reikalavimai h</w:t>
      </w:r>
      <w:r w:rsidR="00D778DA" w:rsidRPr="001B1AA0">
        <w:rPr>
          <w:rFonts w:asciiTheme="minorHAnsi" w:hAnsiTheme="minorHAnsi" w:cstheme="minorHAnsi"/>
          <w:b/>
          <w:sz w:val="22"/>
          <w:szCs w:val="22"/>
        </w:rPr>
        <w:t>idroizoliacija</w:t>
      </w:r>
      <w:r w:rsidRPr="001B1AA0">
        <w:rPr>
          <w:rFonts w:asciiTheme="minorHAnsi" w:hAnsiTheme="minorHAnsi" w:cstheme="minorHAnsi"/>
          <w:b/>
          <w:sz w:val="22"/>
          <w:szCs w:val="22"/>
        </w:rPr>
        <w:t>i</w:t>
      </w:r>
      <w:r w:rsidR="0059274B" w:rsidRPr="001B1AA0">
        <w:rPr>
          <w:rFonts w:asciiTheme="minorHAnsi" w:hAnsiTheme="minorHAnsi" w:cstheme="minorHAnsi"/>
          <w:b/>
          <w:sz w:val="22"/>
          <w:szCs w:val="22"/>
        </w:rPr>
        <w:t>:</w:t>
      </w:r>
    </w:p>
    <w:p w14:paraId="0451C94C" w14:textId="7B0D889B" w:rsidR="00513754" w:rsidRPr="001B1AA0" w:rsidRDefault="00717D73"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Kameros </w:t>
      </w:r>
      <w:r w:rsidR="00D778DA" w:rsidRPr="001B1AA0">
        <w:rPr>
          <w:rFonts w:asciiTheme="minorHAnsi" w:hAnsiTheme="minorHAnsi" w:cstheme="minorHAnsi"/>
          <w:sz w:val="22"/>
          <w:szCs w:val="22"/>
        </w:rPr>
        <w:t>pe</w:t>
      </w:r>
      <w:r w:rsidR="00D048B1" w:rsidRPr="001B1AA0">
        <w:rPr>
          <w:rFonts w:asciiTheme="minorHAnsi" w:hAnsiTheme="minorHAnsi" w:cstheme="minorHAnsi"/>
          <w:sz w:val="22"/>
          <w:szCs w:val="22"/>
        </w:rPr>
        <w:t>rdangos siūles užtaisyti betonu</w:t>
      </w:r>
      <w:r w:rsidR="00D778DA" w:rsidRPr="001B1AA0">
        <w:rPr>
          <w:rFonts w:asciiTheme="minorHAnsi" w:hAnsiTheme="minorHAnsi" w:cstheme="minorHAnsi"/>
          <w:sz w:val="22"/>
          <w:szCs w:val="22"/>
        </w:rPr>
        <w:t xml:space="preserve">, padarant </w:t>
      </w:r>
      <w:r w:rsidR="00D778DA" w:rsidRPr="001B1AA0">
        <w:rPr>
          <w:rFonts w:asciiTheme="minorHAnsi" w:hAnsiTheme="minorHAnsi" w:cstheme="minorHAnsi"/>
          <w:sz w:val="22"/>
          <w:szCs w:val="22"/>
        </w:rPr>
        <w:sym w:font="Symbol" w:char="00B3"/>
      </w:r>
      <w:r w:rsidR="00B341BA" w:rsidRPr="001B1AA0">
        <w:rPr>
          <w:rFonts w:asciiTheme="minorHAnsi" w:hAnsiTheme="minorHAnsi" w:cstheme="minorHAnsi"/>
          <w:sz w:val="22"/>
          <w:szCs w:val="22"/>
        </w:rPr>
        <w:t xml:space="preserve">0.03% nuolydį į </w:t>
      </w:r>
      <w:r w:rsidRPr="001B1AA0">
        <w:rPr>
          <w:rFonts w:asciiTheme="minorHAnsi" w:hAnsiTheme="minorHAnsi" w:cstheme="minorHAnsi"/>
          <w:sz w:val="22"/>
          <w:szCs w:val="22"/>
        </w:rPr>
        <w:t xml:space="preserve">kameros </w:t>
      </w:r>
      <w:r w:rsidR="00B341BA" w:rsidRPr="001B1AA0">
        <w:rPr>
          <w:rFonts w:asciiTheme="minorHAnsi" w:hAnsiTheme="minorHAnsi" w:cstheme="minorHAnsi"/>
          <w:sz w:val="22"/>
          <w:szCs w:val="22"/>
        </w:rPr>
        <w:t>kraštus, lovių</w:t>
      </w:r>
      <w:r w:rsidRPr="001B1AA0">
        <w:rPr>
          <w:rFonts w:asciiTheme="minorHAnsi" w:hAnsiTheme="minorHAnsi" w:cstheme="minorHAnsi"/>
          <w:sz w:val="22"/>
          <w:szCs w:val="22"/>
        </w:rPr>
        <w:t xml:space="preserve"> ir kameros</w:t>
      </w:r>
      <w:r w:rsidR="00B341BA" w:rsidRPr="001B1AA0">
        <w:rPr>
          <w:rFonts w:asciiTheme="minorHAnsi" w:hAnsiTheme="minorHAnsi" w:cstheme="minorHAnsi"/>
          <w:sz w:val="22"/>
          <w:szCs w:val="22"/>
        </w:rPr>
        <w:t xml:space="preserve"> sujungimą su nejudama atrama </w:t>
      </w:r>
      <w:r w:rsidR="00D048B1" w:rsidRPr="001B1AA0">
        <w:rPr>
          <w:rFonts w:asciiTheme="minorHAnsi" w:hAnsiTheme="minorHAnsi" w:cstheme="minorHAnsi"/>
          <w:sz w:val="22"/>
          <w:szCs w:val="22"/>
        </w:rPr>
        <w:t>užtaisyti betonu</w:t>
      </w:r>
      <w:r w:rsidR="00B341BA" w:rsidRPr="001B1AA0">
        <w:rPr>
          <w:rFonts w:asciiTheme="minorHAnsi" w:hAnsiTheme="minorHAnsi" w:cstheme="minorHAnsi"/>
          <w:sz w:val="22"/>
          <w:szCs w:val="22"/>
        </w:rPr>
        <w:t>, padarant ne didesnį kaip 45</w:t>
      </w:r>
      <w:r w:rsidR="00632AAF" w:rsidRPr="001B1AA0">
        <w:rPr>
          <w:rFonts w:asciiTheme="minorHAnsi" w:hAnsiTheme="minorHAnsi" w:cstheme="minorHAnsi"/>
          <w:sz w:val="22"/>
          <w:szCs w:val="22"/>
        </w:rPr>
        <w:sym w:font="Symbol" w:char="F0B0"/>
      </w:r>
      <w:r w:rsidR="00B341BA" w:rsidRPr="001B1AA0">
        <w:rPr>
          <w:rFonts w:asciiTheme="minorHAnsi" w:hAnsiTheme="minorHAnsi" w:cstheme="minorHAnsi"/>
          <w:sz w:val="22"/>
          <w:szCs w:val="22"/>
          <w:vertAlign w:val="superscript"/>
        </w:rPr>
        <w:t xml:space="preserve"> </w:t>
      </w:r>
      <w:r w:rsidR="00B341BA" w:rsidRPr="001B1AA0">
        <w:rPr>
          <w:rFonts w:asciiTheme="minorHAnsi" w:hAnsiTheme="minorHAnsi" w:cstheme="minorHAnsi"/>
          <w:sz w:val="22"/>
          <w:szCs w:val="22"/>
        </w:rPr>
        <w:t>kampą.</w:t>
      </w:r>
    </w:p>
    <w:p w14:paraId="20063A42" w14:textId="58ED29FB" w:rsidR="00513754" w:rsidRPr="001B1AA0" w:rsidRDefault="00D778D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Hidroizoliacij</w:t>
      </w:r>
      <w:r w:rsidR="00B341BA" w:rsidRPr="001B1AA0">
        <w:rPr>
          <w:rFonts w:asciiTheme="minorHAnsi" w:hAnsiTheme="minorHAnsi" w:cstheme="minorHAnsi"/>
          <w:sz w:val="22"/>
          <w:szCs w:val="22"/>
        </w:rPr>
        <w:t>os</w:t>
      </w:r>
      <w:r w:rsidRPr="001B1AA0">
        <w:rPr>
          <w:rFonts w:asciiTheme="minorHAnsi" w:hAnsiTheme="minorHAnsi" w:cstheme="minorHAnsi"/>
          <w:sz w:val="22"/>
          <w:szCs w:val="22"/>
        </w:rPr>
        <w:t xml:space="preserve"> </w:t>
      </w:r>
      <w:r w:rsidR="00B341BA" w:rsidRPr="001B1AA0">
        <w:rPr>
          <w:rFonts w:asciiTheme="minorHAnsi" w:hAnsiTheme="minorHAnsi" w:cstheme="minorHAnsi"/>
          <w:sz w:val="22"/>
          <w:szCs w:val="22"/>
        </w:rPr>
        <w:t>įrengimas</w:t>
      </w:r>
      <w:r w:rsidR="00DB1264" w:rsidRPr="001B1AA0">
        <w:rPr>
          <w:rFonts w:asciiTheme="minorHAnsi" w:hAnsiTheme="minorHAnsi" w:cstheme="minorHAnsi"/>
          <w:sz w:val="22"/>
          <w:szCs w:val="22"/>
        </w:rPr>
        <w:t xml:space="preserve"> iš išorės</w:t>
      </w:r>
      <w:r w:rsidR="00D22D85" w:rsidRPr="001B1AA0">
        <w:rPr>
          <w:rFonts w:asciiTheme="minorHAnsi" w:hAnsiTheme="minorHAnsi" w:cstheme="minorHAnsi"/>
          <w:sz w:val="22"/>
          <w:szCs w:val="22"/>
        </w:rPr>
        <w:t xml:space="preserve"> </w:t>
      </w:r>
      <w:r w:rsidR="00D22D85" w:rsidRPr="001B1AA0">
        <w:rPr>
          <w:rFonts w:asciiTheme="minorHAnsi" w:hAnsiTheme="minorHAnsi" w:cstheme="minorHAnsi"/>
          <w:b/>
          <w:bCs/>
          <w:sz w:val="22"/>
          <w:szCs w:val="22"/>
          <w:u w:val="single"/>
        </w:rPr>
        <w:t xml:space="preserve">per visą </w:t>
      </w:r>
      <w:r w:rsidR="00D31FDF" w:rsidRPr="001B1AA0">
        <w:rPr>
          <w:rFonts w:asciiTheme="minorHAnsi" w:hAnsiTheme="minorHAnsi" w:cstheme="minorHAnsi"/>
          <w:b/>
          <w:bCs/>
          <w:sz w:val="22"/>
          <w:szCs w:val="22"/>
          <w:u w:val="single"/>
        </w:rPr>
        <w:t>šiluminės kameros plotį</w:t>
      </w:r>
      <w:r w:rsidR="0016134E" w:rsidRPr="001B1AA0">
        <w:rPr>
          <w:rFonts w:asciiTheme="minorHAnsi" w:hAnsiTheme="minorHAnsi" w:cstheme="minorHAnsi"/>
          <w:sz w:val="22"/>
          <w:szCs w:val="22"/>
        </w:rPr>
        <w:t>:</w:t>
      </w:r>
      <w:r w:rsidR="0059187C" w:rsidRPr="001B1AA0">
        <w:rPr>
          <w:rFonts w:asciiTheme="minorHAnsi" w:hAnsiTheme="minorHAnsi" w:cstheme="minorHAnsi"/>
          <w:sz w:val="22"/>
          <w:szCs w:val="22"/>
        </w:rPr>
        <w:t xml:space="preserve"> </w:t>
      </w:r>
      <w:r w:rsidR="00CD6E7A" w:rsidRPr="001B1AA0">
        <w:rPr>
          <w:rFonts w:asciiTheme="minorHAnsi" w:hAnsiTheme="minorHAnsi" w:cstheme="minorHAnsi"/>
          <w:sz w:val="22"/>
          <w:szCs w:val="22"/>
        </w:rPr>
        <w:t xml:space="preserve">vadovaujantis naudojamos hidroizoliacinės dangos technologiniais reikalavimais </w:t>
      </w:r>
      <w:r w:rsidR="00347DDA" w:rsidRPr="001B1AA0">
        <w:rPr>
          <w:rFonts w:asciiTheme="minorHAnsi" w:hAnsiTheme="minorHAnsi" w:cstheme="minorHAnsi"/>
          <w:sz w:val="22"/>
          <w:szCs w:val="22"/>
        </w:rPr>
        <w:t>paruošus pagrindą</w:t>
      </w:r>
      <w:r w:rsidR="00717D73" w:rsidRPr="001B1AA0">
        <w:rPr>
          <w:rFonts w:asciiTheme="minorHAnsi" w:hAnsiTheme="minorHAnsi" w:cstheme="minorHAnsi"/>
          <w:sz w:val="22"/>
          <w:szCs w:val="22"/>
        </w:rPr>
        <w:t xml:space="preserve"> (padarant nuolydį nuo centro į kameros kraštus)</w:t>
      </w:r>
      <w:r w:rsidR="00347DDA" w:rsidRPr="001B1AA0">
        <w:rPr>
          <w:rFonts w:asciiTheme="minorHAnsi" w:hAnsiTheme="minorHAnsi" w:cstheme="minorHAnsi"/>
          <w:sz w:val="22"/>
          <w:szCs w:val="22"/>
        </w:rPr>
        <w:t xml:space="preserve"> </w:t>
      </w:r>
      <w:r w:rsidR="0059187C" w:rsidRPr="001B1AA0">
        <w:rPr>
          <w:rFonts w:asciiTheme="minorHAnsi" w:hAnsiTheme="minorHAnsi" w:cstheme="minorHAnsi"/>
          <w:sz w:val="22"/>
          <w:szCs w:val="22"/>
        </w:rPr>
        <w:t>kloja</w:t>
      </w:r>
      <w:r w:rsidR="00347DDA" w:rsidRPr="001B1AA0">
        <w:rPr>
          <w:rFonts w:asciiTheme="minorHAnsi" w:hAnsiTheme="minorHAnsi" w:cstheme="minorHAnsi"/>
          <w:sz w:val="22"/>
          <w:szCs w:val="22"/>
        </w:rPr>
        <w:t>ma</w:t>
      </w:r>
      <w:r w:rsidR="0059187C" w:rsidRPr="001B1AA0">
        <w:rPr>
          <w:rFonts w:asciiTheme="minorHAnsi" w:hAnsiTheme="minorHAnsi" w:cstheme="minorHAnsi"/>
          <w:sz w:val="22"/>
          <w:szCs w:val="22"/>
        </w:rPr>
        <w:t xml:space="preserve"> </w:t>
      </w:r>
      <w:r w:rsidR="00D75398" w:rsidRPr="001B1AA0">
        <w:rPr>
          <w:rFonts w:asciiTheme="minorHAnsi" w:hAnsiTheme="minorHAnsi" w:cstheme="minorHAnsi"/>
          <w:sz w:val="22"/>
          <w:szCs w:val="22"/>
        </w:rPr>
        <w:t>prilydom</w:t>
      </w:r>
      <w:r w:rsidR="00347DDA" w:rsidRPr="001B1AA0">
        <w:rPr>
          <w:rFonts w:asciiTheme="minorHAnsi" w:hAnsiTheme="minorHAnsi" w:cstheme="minorHAnsi"/>
          <w:sz w:val="22"/>
          <w:szCs w:val="22"/>
        </w:rPr>
        <w:t>a</w:t>
      </w:r>
      <w:r w:rsidR="00D75398" w:rsidRPr="001B1AA0">
        <w:rPr>
          <w:rFonts w:asciiTheme="minorHAnsi" w:hAnsiTheme="minorHAnsi" w:cstheme="minorHAnsi"/>
          <w:sz w:val="22"/>
          <w:szCs w:val="22"/>
        </w:rPr>
        <w:t xml:space="preserve"> </w:t>
      </w:r>
      <w:r w:rsidR="00BF5C5B" w:rsidRPr="001B1AA0">
        <w:rPr>
          <w:rFonts w:asciiTheme="minorHAnsi" w:hAnsiTheme="minorHAnsi" w:cstheme="minorHAnsi"/>
          <w:sz w:val="22"/>
          <w:szCs w:val="22"/>
        </w:rPr>
        <w:t>bitumin</w:t>
      </w:r>
      <w:r w:rsidR="00347DDA" w:rsidRPr="001B1AA0">
        <w:rPr>
          <w:rFonts w:asciiTheme="minorHAnsi" w:hAnsiTheme="minorHAnsi" w:cstheme="minorHAnsi"/>
          <w:sz w:val="22"/>
          <w:szCs w:val="22"/>
        </w:rPr>
        <w:t>ė</w:t>
      </w:r>
      <w:r w:rsidR="00BF5C5B" w:rsidRPr="001B1AA0">
        <w:rPr>
          <w:rFonts w:asciiTheme="minorHAnsi" w:hAnsiTheme="minorHAnsi" w:cstheme="minorHAnsi"/>
          <w:sz w:val="22"/>
          <w:szCs w:val="22"/>
        </w:rPr>
        <w:t xml:space="preserve"> </w:t>
      </w:r>
      <w:r w:rsidR="00600EDB" w:rsidRPr="001B1AA0">
        <w:rPr>
          <w:rFonts w:asciiTheme="minorHAnsi" w:hAnsiTheme="minorHAnsi" w:cstheme="minorHAnsi"/>
          <w:sz w:val="22"/>
          <w:szCs w:val="22"/>
        </w:rPr>
        <w:t>ritinin</w:t>
      </w:r>
      <w:r w:rsidR="00E776EA" w:rsidRPr="001B1AA0">
        <w:rPr>
          <w:rFonts w:asciiTheme="minorHAnsi" w:hAnsiTheme="minorHAnsi" w:cstheme="minorHAnsi"/>
          <w:sz w:val="22"/>
          <w:szCs w:val="22"/>
        </w:rPr>
        <w:t>ė</w:t>
      </w:r>
      <w:r w:rsidR="00600EDB" w:rsidRPr="001B1AA0">
        <w:rPr>
          <w:rFonts w:asciiTheme="minorHAnsi" w:hAnsiTheme="minorHAnsi" w:cstheme="minorHAnsi"/>
          <w:sz w:val="22"/>
          <w:szCs w:val="22"/>
        </w:rPr>
        <w:t xml:space="preserve"> </w:t>
      </w:r>
      <w:r w:rsidR="0059187C" w:rsidRPr="001B1AA0">
        <w:rPr>
          <w:rFonts w:asciiTheme="minorHAnsi" w:hAnsiTheme="minorHAnsi" w:cstheme="minorHAnsi"/>
          <w:sz w:val="22"/>
          <w:szCs w:val="22"/>
        </w:rPr>
        <w:t>dang</w:t>
      </w:r>
      <w:r w:rsidR="00950960" w:rsidRPr="001B1AA0">
        <w:rPr>
          <w:rFonts w:asciiTheme="minorHAnsi" w:hAnsiTheme="minorHAnsi" w:cstheme="minorHAnsi"/>
          <w:sz w:val="22"/>
          <w:szCs w:val="22"/>
        </w:rPr>
        <w:t>a</w:t>
      </w:r>
      <w:r w:rsidR="0059187C" w:rsidRPr="001B1AA0">
        <w:rPr>
          <w:rFonts w:asciiTheme="minorHAnsi" w:hAnsiTheme="minorHAnsi" w:cstheme="minorHAnsi"/>
          <w:sz w:val="22"/>
          <w:szCs w:val="22"/>
        </w:rPr>
        <w:t xml:space="preserve"> </w:t>
      </w:r>
      <w:r w:rsidR="00EE4594" w:rsidRPr="001B1AA0">
        <w:rPr>
          <w:rFonts w:asciiTheme="minorHAnsi" w:hAnsiTheme="minorHAnsi" w:cstheme="minorHAnsi"/>
          <w:sz w:val="22"/>
          <w:szCs w:val="22"/>
        </w:rPr>
        <w:t>„</w:t>
      </w:r>
      <w:proofErr w:type="spellStart"/>
      <w:r w:rsidR="00EE4594" w:rsidRPr="001B1AA0">
        <w:rPr>
          <w:rFonts w:asciiTheme="minorHAnsi" w:hAnsiTheme="minorHAnsi" w:cstheme="minorHAnsi"/>
          <w:sz w:val="22"/>
          <w:szCs w:val="22"/>
        </w:rPr>
        <w:t>Midos</w:t>
      </w:r>
      <w:proofErr w:type="spellEnd"/>
      <w:r w:rsidR="00EE4594" w:rsidRPr="001B1AA0">
        <w:rPr>
          <w:rFonts w:asciiTheme="minorHAnsi" w:hAnsiTheme="minorHAnsi" w:cstheme="minorHAnsi"/>
          <w:sz w:val="22"/>
          <w:szCs w:val="22"/>
        </w:rPr>
        <w:t xml:space="preserve">“ </w:t>
      </w:r>
      <w:r w:rsidR="00600EDB" w:rsidRPr="001B1AA0">
        <w:rPr>
          <w:rFonts w:asciiTheme="minorHAnsi" w:hAnsiTheme="minorHAnsi" w:cstheme="minorHAnsi"/>
          <w:sz w:val="22"/>
          <w:szCs w:val="22"/>
        </w:rPr>
        <w:t>arba lygiavert</w:t>
      </w:r>
      <w:r w:rsidR="004A3235" w:rsidRPr="001B1AA0">
        <w:rPr>
          <w:rFonts w:asciiTheme="minorHAnsi" w:hAnsiTheme="minorHAnsi" w:cstheme="minorHAnsi"/>
          <w:sz w:val="22"/>
          <w:szCs w:val="22"/>
        </w:rPr>
        <w:t>ė</w:t>
      </w:r>
      <w:r w:rsidR="00600EDB" w:rsidRPr="001B1AA0">
        <w:rPr>
          <w:rFonts w:asciiTheme="minorHAnsi" w:hAnsiTheme="minorHAnsi" w:cstheme="minorHAnsi"/>
          <w:sz w:val="22"/>
          <w:szCs w:val="22"/>
        </w:rPr>
        <w:t xml:space="preserve"> dviem </w:t>
      </w:r>
      <w:r w:rsidR="00EE4594" w:rsidRPr="001B1AA0">
        <w:rPr>
          <w:rFonts w:asciiTheme="minorHAnsi" w:hAnsiTheme="minorHAnsi" w:cstheme="minorHAnsi"/>
          <w:sz w:val="22"/>
          <w:szCs w:val="22"/>
        </w:rPr>
        <w:t>sluoksni</w:t>
      </w:r>
      <w:r w:rsidR="00D75398" w:rsidRPr="001B1AA0">
        <w:rPr>
          <w:rFonts w:asciiTheme="minorHAnsi" w:hAnsiTheme="minorHAnsi" w:cstheme="minorHAnsi"/>
          <w:sz w:val="22"/>
          <w:szCs w:val="22"/>
        </w:rPr>
        <w:t>ais</w:t>
      </w:r>
      <w:r w:rsidR="00E776EA" w:rsidRPr="001B1AA0">
        <w:rPr>
          <w:rFonts w:asciiTheme="minorHAnsi" w:hAnsiTheme="minorHAnsi" w:cstheme="minorHAnsi"/>
          <w:sz w:val="22"/>
          <w:szCs w:val="22"/>
        </w:rPr>
        <w:t>.</w:t>
      </w:r>
      <w:r w:rsidR="004A3235" w:rsidRPr="001B1AA0">
        <w:rPr>
          <w:rFonts w:asciiTheme="minorHAnsi" w:hAnsiTheme="minorHAnsi" w:cstheme="minorHAnsi"/>
          <w:sz w:val="22"/>
          <w:szCs w:val="22"/>
        </w:rPr>
        <w:t xml:space="preserve"> </w:t>
      </w:r>
      <w:r w:rsidR="0016134E" w:rsidRPr="001B1AA0">
        <w:rPr>
          <w:rFonts w:asciiTheme="minorHAnsi" w:hAnsiTheme="minorHAnsi" w:cstheme="minorHAnsi"/>
          <w:sz w:val="22"/>
          <w:szCs w:val="22"/>
        </w:rPr>
        <w:t>Danga</w:t>
      </w:r>
      <w:r w:rsidRPr="001B1AA0">
        <w:rPr>
          <w:rFonts w:asciiTheme="minorHAnsi" w:hAnsiTheme="minorHAnsi" w:cstheme="minorHAnsi"/>
          <w:sz w:val="22"/>
          <w:szCs w:val="22"/>
        </w:rPr>
        <w:t xml:space="preserve"> ant </w:t>
      </w:r>
      <w:r w:rsidR="00717D73" w:rsidRPr="001B1AA0">
        <w:rPr>
          <w:rFonts w:asciiTheme="minorHAnsi" w:hAnsiTheme="minorHAnsi" w:cstheme="minorHAnsi"/>
          <w:sz w:val="22"/>
          <w:szCs w:val="22"/>
        </w:rPr>
        <w:t xml:space="preserve">kameros </w:t>
      </w:r>
      <w:r w:rsidRPr="001B1AA0">
        <w:rPr>
          <w:rFonts w:asciiTheme="minorHAnsi" w:hAnsiTheme="minorHAnsi" w:cstheme="minorHAnsi"/>
          <w:sz w:val="22"/>
          <w:szCs w:val="22"/>
        </w:rPr>
        <w:t>vertikalių sienų turi būti užleista ne mažiau 20 cm.</w:t>
      </w:r>
      <w:r w:rsidR="002D309C" w:rsidRPr="001B1AA0">
        <w:rPr>
          <w:rFonts w:asciiTheme="minorHAnsi" w:hAnsiTheme="minorHAnsi" w:cstheme="minorHAnsi"/>
          <w:sz w:val="22"/>
          <w:szCs w:val="22"/>
        </w:rPr>
        <w:t xml:space="preserve">, perdengta ŠK perdengimo plokštės ir </w:t>
      </w:r>
      <w:r w:rsidR="005234D1" w:rsidRPr="001B1AA0">
        <w:rPr>
          <w:rFonts w:asciiTheme="minorHAnsi" w:hAnsiTheme="minorHAnsi" w:cstheme="minorHAnsi"/>
          <w:sz w:val="22"/>
          <w:szCs w:val="22"/>
        </w:rPr>
        <w:t>sienos siūlė.</w:t>
      </w:r>
      <w:r w:rsidRPr="001B1AA0">
        <w:rPr>
          <w:rFonts w:asciiTheme="minorHAnsi" w:hAnsiTheme="minorHAnsi" w:cstheme="minorHAnsi"/>
          <w:sz w:val="22"/>
          <w:szCs w:val="22"/>
        </w:rPr>
        <w:t xml:space="preserve"> </w:t>
      </w:r>
      <w:r w:rsidR="0016134E" w:rsidRPr="001B1AA0">
        <w:rPr>
          <w:rFonts w:asciiTheme="minorHAnsi" w:hAnsiTheme="minorHAnsi" w:cstheme="minorHAnsi"/>
          <w:sz w:val="22"/>
          <w:szCs w:val="22"/>
        </w:rPr>
        <w:t>Danga</w:t>
      </w:r>
      <w:r w:rsidRPr="001B1AA0">
        <w:rPr>
          <w:rFonts w:asciiTheme="minorHAnsi" w:hAnsiTheme="minorHAnsi" w:cstheme="minorHAnsi"/>
          <w:sz w:val="22"/>
          <w:szCs w:val="22"/>
        </w:rPr>
        <w:t xml:space="preserve"> turi būti užleista ant kameros</w:t>
      </w:r>
      <w:r w:rsidR="00B341BA" w:rsidRPr="001B1AA0">
        <w:rPr>
          <w:rFonts w:asciiTheme="minorHAnsi" w:hAnsiTheme="minorHAnsi" w:cstheme="minorHAnsi"/>
          <w:sz w:val="22"/>
          <w:szCs w:val="22"/>
        </w:rPr>
        <w:t xml:space="preserve"> ar nejudamos atramos.</w:t>
      </w:r>
      <w:r w:rsidR="007E5FC1" w:rsidRPr="001B1AA0">
        <w:rPr>
          <w:rFonts w:asciiTheme="minorHAnsi" w:hAnsiTheme="minorHAnsi" w:cstheme="minorHAnsi"/>
          <w:sz w:val="22"/>
          <w:szCs w:val="22"/>
        </w:rPr>
        <w:t xml:space="preserve"> Hidroizoliacinės dangos sujungimų vietos turi būti užteptos bitumine mastika.</w:t>
      </w:r>
    </w:p>
    <w:p w14:paraId="369409D5" w14:textId="41CE3CFB" w:rsidR="005E10C1" w:rsidRPr="001B1AA0" w:rsidRDefault="00D778D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Visos dangos turi atitikti </w:t>
      </w:r>
      <w:r w:rsidR="00A05286" w:rsidRPr="001B1AA0">
        <w:rPr>
          <w:rFonts w:asciiTheme="minorHAnsi" w:hAnsiTheme="minorHAnsi" w:cstheme="minorHAnsi"/>
          <w:sz w:val="22"/>
          <w:szCs w:val="22"/>
        </w:rPr>
        <w:t xml:space="preserve">LST EN 13707:2005+A2:2010 </w:t>
      </w:r>
      <w:r w:rsidR="00D33F83" w:rsidRPr="001B1AA0">
        <w:rPr>
          <w:rFonts w:asciiTheme="minorHAnsi" w:hAnsiTheme="minorHAnsi" w:cstheme="minorHAnsi"/>
          <w:sz w:val="22"/>
          <w:szCs w:val="22"/>
        </w:rPr>
        <w:t xml:space="preserve">arba lygiaverčio </w:t>
      </w:r>
      <w:r w:rsidRPr="001B1AA0">
        <w:rPr>
          <w:rFonts w:asciiTheme="minorHAnsi" w:hAnsiTheme="minorHAnsi" w:cstheme="minorHAnsi"/>
          <w:sz w:val="22"/>
          <w:szCs w:val="22"/>
        </w:rPr>
        <w:t xml:space="preserve">reikalavimus ir </w:t>
      </w:r>
      <w:r w:rsidR="001210BF" w:rsidRPr="001B1AA0">
        <w:rPr>
          <w:rFonts w:asciiTheme="minorHAnsi" w:hAnsiTheme="minorHAnsi" w:cstheme="minorHAnsi"/>
          <w:sz w:val="22"/>
          <w:szCs w:val="22"/>
        </w:rPr>
        <w:t xml:space="preserve">turi būti </w:t>
      </w:r>
      <w:r w:rsidR="00B96D3D" w:rsidRPr="001B1AA0">
        <w:rPr>
          <w:rFonts w:asciiTheme="minorHAnsi" w:hAnsiTheme="minorHAnsi" w:cstheme="minorHAnsi"/>
          <w:sz w:val="22"/>
          <w:szCs w:val="22"/>
        </w:rPr>
        <w:t xml:space="preserve">sertifikuotos </w:t>
      </w:r>
      <w:r w:rsidR="00D33F83" w:rsidRPr="001B1AA0">
        <w:rPr>
          <w:rFonts w:asciiTheme="minorHAnsi" w:hAnsiTheme="minorHAnsi" w:cstheme="minorHAnsi"/>
          <w:sz w:val="22"/>
          <w:szCs w:val="22"/>
        </w:rPr>
        <w:t>Europos Sąjungoje</w:t>
      </w:r>
      <w:r w:rsidRPr="001B1AA0">
        <w:rPr>
          <w:rFonts w:asciiTheme="minorHAnsi" w:hAnsiTheme="minorHAnsi" w:cstheme="minorHAnsi"/>
          <w:sz w:val="22"/>
          <w:szCs w:val="22"/>
        </w:rPr>
        <w:t>.</w:t>
      </w:r>
    </w:p>
    <w:p w14:paraId="4409D7E3" w14:textId="77777777" w:rsidR="002D1007" w:rsidRPr="001B1AA0" w:rsidRDefault="00FD261E" w:rsidP="00B826C7">
      <w:pPr>
        <w:pStyle w:val="Pagrindinistekstas2"/>
        <w:tabs>
          <w:tab w:val="left" w:pos="426"/>
        </w:tabs>
        <w:autoSpaceDE w:val="0"/>
        <w:autoSpaceDN w:val="0"/>
        <w:adjustRightInd w:val="0"/>
        <w:jc w:val="left"/>
        <w:rPr>
          <w:rFonts w:asciiTheme="minorHAnsi" w:hAnsiTheme="minorHAnsi" w:cstheme="minorHAnsi"/>
          <w:sz w:val="22"/>
          <w:szCs w:val="22"/>
        </w:rPr>
      </w:pPr>
      <w:r w:rsidRPr="001B1AA0">
        <w:rPr>
          <w:rFonts w:asciiTheme="minorHAnsi" w:hAnsiTheme="minorHAnsi" w:cstheme="minorHAnsi"/>
          <w:sz w:val="22"/>
          <w:szCs w:val="22"/>
        </w:rPr>
        <w:tab/>
      </w:r>
      <w:r w:rsidRPr="001B1AA0">
        <w:rPr>
          <w:rFonts w:asciiTheme="minorHAnsi" w:hAnsiTheme="minorHAnsi" w:cstheme="minorHAnsi"/>
          <w:sz w:val="22"/>
          <w:szCs w:val="22"/>
        </w:rPr>
        <w:tab/>
      </w:r>
    </w:p>
    <w:p w14:paraId="684A0E0A" w14:textId="776752EE" w:rsidR="001A1DE3" w:rsidRPr="001B1AA0" w:rsidRDefault="00CB0DD0" w:rsidP="00CB0DD0">
      <w:pPr>
        <w:pStyle w:val="Pagrindinistekstas2"/>
        <w:numPr>
          <w:ilvl w:val="1"/>
          <w:numId w:val="32"/>
        </w:numPr>
        <w:tabs>
          <w:tab w:val="left" w:pos="426"/>
        </w:tabs>
        <w:autoSpaceDE w:val="0"/>
        <w:autoSpaceDN w:val="0"/>
        <w:adjustRightInd w:val="0"/>
        <w:ind w:left="0" w:firstLine="0"/>
        <w:jc w:val="left"/>
        <w:rPr>
          <w:rFonts w:asciiTheme="minorHAnsi" w:hAnsiTheme="minorHAnsi" w:cstheme="minorHAnsi"/>
          <w:b/>
          <w:sz w:val="22"/>
          <w:szCs w:val="22"/>
        </w:rPr>
      </w:pPr>
      <w:r w:rsidRPr="001B1AA0">
        <w:rPr>
          <w:rFonts w:asciiTheme="minorHAnsi" w:hAnsiTheme="minorHAnsi" w:cstheme="minorHAnsi"/>
          <w:b/>
          <w:sz w:val="22"/>
          <w:szCs w:val="22"/>
        </w:rPr>
        <w:t xml:space="preserve"> </w:t>
      </w:r>
      <w:r w:rsidR="001A1DE3" w:rsidRPr="001B1AA0">
        <w:rPr>
          <w:rFonts w:asciiTheme="minorHAnsi" w:hAnsiTheme="minorHAnsi" w:cstheme="minorHAnsi"/>
          <w:b/>
          <w:sz w:val="22"/>
          <w:szCs w:val="22"/>
        </w:rPr>
        <w:t xml:space="preserve">Reikalavimai </w:t>
      </w:r>
      <w:r w:rsidR="0059274B" w:rsidRPr="001B1AA0">
        <w:rPr>
          <w:rFonts w:asciiTheme="minorHAnsi" w:hAnsiTheme="minorHAnsi" w:cstheme="minorHAnsi"/>
          <w:b/>
          <w:sz w:val="22"/>
          <w:szCs w:val="22"/>
        </w:rPr>
        <w:t>suvirinimo darbų atlikimui:</w:t>
      </w:r>
    </w:p>
    <w:p w14:paraId="200182AF" w14:textId="3A2AFA22" w:rsidR="007E1EAA" w:rsidRPr="001B1AA0" w:rsidRDefault="00CC5B7E" w:rsidP="00CB0DD0">
      <w:pPr>
        <w:pStyle w:val="Sraopastraipa"/>
        <w:numPr>
          <w:ilvl w:val="2"/>
          <w:numId w:val="32"/>
        </w:numPr>
        <w:ind w:left="0" w:firstLine="567"/>
        <w:jc w:val="both"/>
        <w:rPr>
          <w:rFonts w:asciiTheme="minorHAnsi" w:hAnsiTheme="minorHAnsi" w:cstheme="minorHAnsi"/>
          <w:sz w:val="22"/>
          <w:szCs w:val="22"/>
        </w:rPr>
      </w:pPr>
      <w:bookmarkStart w:id="0" w:name="_Hlk37338886"/>
      <w:r w:rsidRPr="001B1AA0">
        <w:rPr>
          <w:rFonts w:asciiTheme="minorHAnsi" w:hAnsiTheme="minorHAnsi" w:cstheme="minorHAnsi"/>
          <w:sz w:val="22"/>
          <w:szCs w:val="22"/>
        </w:rPr>
        <w:t xml:space="preserve">Suvirinimo darbai atliekami </w:t>
      </w:r>
      <w:r w:rsidR="00CC488A" w:rsidRPr="001B1AA0">
        <w:rPr>
          <w:rFonts w:asciiTheme="minorHAnsi" w:hAnsiTheme="minorHAnsi" w:cstheme="minorHAnsi"/>
          <w:sz w:val="22"/>
          <w:szCs w:val="22"/>
        </w:rPr>
        <w:t xml:space="preserve">vadovaujantis </w:t>
      </w:r>
      <w:r w:rsidR="007B1739" w:rsidRPr="001B1AA0">
        <w:rPr>
          <w:rFonts w:asciiTheme="minorHAnsi" w:hAnsiTheme="minorHAnsi" w:cstheme="minorHAnsi"/>
          <w:sz w:val="22"/>
          <w:szCs w:val="22"/>
        </w:rPr>
        <w:t>„S</w:t>
      </w:r>
      <w:r w:rsidR="009A0651" w:rsidRPr="001B1AA0">
        <w:rPr>
          <w:rFonts w:asciiTheme="minorHAnsi" w:hAnsiTheme="minorHAnsi" w:cstheme="minorHAnsi"/>
          <w:sz w:val="22"/>
          <w:szCs w:val="22"/>
        </w:rPr>
        <w:t>uvirinimo</w:t>
      </w:r>
      <w:r w:rsidR="007B1739" w:rsidRPr="001B1AA0">
        <w:rPr>
          <w:rFonts w:asciiTheme="minorHAnsi" w:hAnsiTheme="minorHAnsi" w:cstheme="minorHAnsi"/>
          <w:sz w:val="22"/>
          <w:szCs w:val="22"/>
        </w:rPr>
        <w:t xml:space="preserve"> </w:t>
      </w:r>
      <w:r w:rsidR="0067759B" w:rsidRPr="001B1AA0">
        <w:rPr>
          <w:rFonts w:asciiTheme="minorHAnsi" w:hAnsiTheme="minorHAnsi" w:cstheme="minorHAnsi"/>
          <w:sz w:val="22"/>
          <w:szCs w:val="22"/>
        </w:rPr>
        <w:t xml:space="preserve">darbų vykdymo </w:t>
      </w:r>
      <w:r w:rsidR="007B1739" w:rsidRPr="001B1AA0">
        <w:rPr>
          <w:rFonts w:asciiTheme="minorHAnsi" w:hAnsiTheme="minorHAnsi" w:cstheme="minorHAnsi"/>
          <w:sz w:val="22"/>
          <w:szCs w:val="22"/>
        </w:rPr>
        <w:t xml:space="preserve">AB </w:t>
      </w:r>
      <w:r w:rsidR="0067759B" w:rsidRPr="001B1AA0">
        <w:rPr>
          <w:rFonts w:asciiTheme="minorHAnsi" w:hAnsiTheme="minorHAnsi" w:cstheme="minorHAnsi"/>
          <w:bCs/>
          <w:sz w:val="22"/>
          <w:szCs w:val="22"/>
        </w:rPr>
        <w:t>Vilniaus šilumos tinklai</w:t>
      </w:r>
      <w:r w:rsidR="007B1739" w:rsidRPr="001B1AA0">
        <w:rPr>
          <w:rFonts w:asciiTheme="minorHAnsi" w:hAnsiTheme="minorHAnsi" w:cstheme="minorHAnsi"/>
          <w:sz w:val="22"/>
          <w:szCs w:val="22"/>
        </w:rPr>
        <w:t xml:space="preserve"> </w:t>
      </w:r>
      <w:r w:rsidR="0067759B" w:rsidRPr="001B1AA0">
        <w:rPr>
          <w:rFonts w:asciiTheme="minorHAnsi" w:hAnsiTheme="minorHAnsi" w:cstheme="minorHAnsi"/>
          <w:sz w:val="22"/>
          <w:szCs w:val="22"/>
        </w:rPr>
        <w:t xml:space="preserve">objektuose </w:t>
      </w:r>
      <w:r w:rsidR="006D05DA" w:rsidRPr="001B1AA0">
        <w:rPr>
          <w:rFonts w:asciiTheme="minorHAnsi" w:hAnsiTheme="minorHAnsi" w:cstheme="minorHAnsi"/>
          <w:sz w:val="22"/>
          <w:szCs w:val="22"/>
        </w:rPr>
        <w:t>instrukcija</w:t>
      </w:r>
      <w:r w:rsidR="00C23465" w:rsidRPr="001B1AA0">
        <w:rPr>
          <w:rFonts w:asciiTheme="minorHAnsi" w:hAnsiTheme="minorHAnsi" w:cstheme="minorHAnsi"/>
          <w:sz w:val="22"/>
          <w:szCs w:val="22"/>
        </w:rPr>
        <w:t xml:space="preserve">“ </w:t>
      </w:r>
      <w:r w:rsidR="0067759B" w:rsidRPr="001B1AA0">
        <w:rPr>
          <w:rFonts w:asciiTheme="minorHAnsi" w:hAnsiTheme="minorHAnsi" w:cstheme="minorHAnsi"/>
          <w:sz w:val="22"/>
          <w:szCs w:val="22"/>
        </w:rPr>
        <w:t>(</w:t>
      </w:r>
      <w:r w:rsidR="004463E3" w:rsidRPr="001B1AA0">
        <w:rPr>
          <w:rFonts w:asciiTheme="minorHAnsi" w:hAnsiTheme="minorHAnsi" w:cstheme="minorHAnsi"/>
          <w:sz w:val="22"/>
          <w:szCs w:val="22"/>
        </w:rPr>
        <w:t>Techninės specifikacijos</w:t>
      </w:r>
      <w:r w:rsidR="00E929A2" w:rsidRPr="001B1AA0">
        <w:rPr>
          <w:rFonts w:asciiTheme="minorHAnsi" w:hAnsiTheme="minorHAnsi" w:cstheme="minorHAnsi"/>
          <w:sz w:val="22"/>
          <w:szCs w:val="22"/>
        </w:rPr>
        <w:t xml:space="preserve"> </w:t>
      </w:r>
      <w:r w:rsidR="006E628F" w:rsidRPr="001B1AA0">
        <w:rPr>
          <w:rFonts w:asciiTheme="minorHAnsi" w:hAnsiTheme="minorHAnsi" w:cstheme="minorHAnsi"/>
          <w:sz w:val="22"/>
          <w:szCs w:val="22"/>
        </w:rPr>
        <w:t>7</w:t>
      </w:r>
      <w:r w:rsidR="00396C35" w:rsidRPr="001B1AA0">
        <w:rPr>
          <w:rFonts w:asciiTheme="minorHAnsi" w:hAnsiTheme="minorHAnsi" w:cstheme="minorHAnsi"/>
          <w:sz w:val="22"/>
          <w:szCs w:val="22"/>
        </w:rPr>
        <w:t xml:space="preserve"> </w:t>
      </w:r>
      <w:r w:rsidR="0067759B" w:rsidRPr="001B1AA0">
        <w:rPr>
          <w:rFonts w:asciiTheme="minorHAnsi" w:hAnsiTheme="minorHAnsi" w:cstheme="minorHAnsi"/>
          <w:sz w:val="22"/>
          <w:szCs w:val="22"/>
        </w:rPr>
        <w:t>priedas);</w:t>
      </w:r>
    </w:p>
    <w:p w14:paraId="26E4D4EF" w14:textId="0836ED92" w:rsidR="00427F97" w:rsidRPr="001B1AA0" w:rsidRDefault="001960D5" w:rsidP="00CB0DD0">
      <w:pPr>
        <w:pStyle w:val="Sraopastraipa"/>
        <w:numPr>
          <w:ilvl w:val="2"/>
          <w:numId w:val="32"/>
        </w:numPr>
        <w:ind w:left="0" w:firstLine="567"/>
        <w:jc w:val="both"/>
        <w:rPr>
          <w:rFonts w:asciiTheme="minorHAnsi" w:hAnsiTheme="minorHAnsi" w:cstheme="minorHAnsi"/>
          <w:sz w:val="22"/>
          <w:szCs w:val="22"/>
        </w:rPr>
      </w:pPr>
      <w:r w:rsidRPr="001B1AA0">
        <w:rPr>
          <w:rFonts w:asciiTheme="minorHAnsi" w:hAnsiTheme="minorHAnsi" w:cstheme="minorHAnsi"/>
          <w:snapToGrid w:val="0"/>
          <w:sz w:val="22"/>
          <w:szCs w:val="22"/>
        </w:rPr>
        <w:t xml:space="preserve">Vykdant ugnies darbus vadovautis </w:t>
      </w:r>
      <w:r w:rsidR="0051610E" w:rsidRPr="001B1AA0">
        <w:rPr>
          <w:rFonts w:asciiTheme="minorHAnsi" w:hAnsiTheme="minorHAnsi" w:cstheme="minorHAnsi"/>
          <w:snapToGrid w:val="0"/>
          <w:sz w:val="22"/>
          <w:szCs w:val="22"/>
        </w:rPr>
        <w:t>„</w:t>
      </w:r>
      <w:r w:rsidR="00D4105E" w:rsidRPr="001B1AA0">
        <w:rPr>
          <w:rFonts w:asciiTheme="minorHAnsi" w:hAnsiTheme="minorHAnsi" w:cstheme="minorHAnsi"/>
          <w:bCs/>
          <w:sz w:val="22"/>
          <w:szCs w:val="22"/>
        </w:rPr>
        <w:t>AB</w:t>
      </w:r>
      <w:r w:rsidR="00804D8F" w:rsidRPr="001B1AA0">
        <w:rPr>
          <w:rFonts w:asciiTheme="minorHAnsi" w:hAnsiTheme="minorHAnsi" w:cstheme="minorHAnsi"/>
          <w:bCs/>
          <w:sz w:val="22"/>
          <w:szCs w:val="22"/>
        </w:rPr>
        <w:t xml:space="preserve"> </w:t>
      </w:r>
      <w:r w:rsidR="0051610E" w:rsidRPr="001B1AA0">
        <w:rPr>
          <w:rFonts w:asciiTheme="minorHAnsi" w:hAnsiTheme="minorHAnsi" w:cstheme="minorHAnsi"/>
          <w:bCs/>
          <w:sz w:val="22"/>
          <w:szCs w:val="22"/>
        </w:rPr>
        <w:t>„</w:t>
      </w:r>
      <w:r w:rsidR="00804D8F" w:rsidRPr="001B1AA0">
        <w:rPr>
          <w:rFonts w:asciiTheme="minorHAnsi" w:hAnsiTheme="minorHAnsi" w:cstheme="minorHAnsi"/>
          <w:bCs/>
          <w:sz w:val="22"/>
          <w:szCs w:val="22"/>
        </w:rPr>
        <w:t>Vilniaus šilumos tinklai</w:t>
      </w:r>
      <w:r w:rsidR="0051610E" w:rsidRPr="001B1AA0">
        <w:rPr>
          <w:rFonts w:asciiTheme="minorHAnsi" w:hAnsiTheme="minorHAnsi" w:cstheme="minorHAnsi"/>
          <w:bCs/>
          <w:sz w:val="22"/>
          <w:szCs w:val="22"/>
        </w:rPr>
        <w:t>“</w:t>
      </w:r>
      <w:r w:rsidR="00804D8F" w:rsidRPr="001B1AA0">
        <w:rPr>
          <w:rFonts w:asciiTheme="minorHAnsi" w:hAnsiTheme="minorHAnsi" w:cstheme="minorHAnsi"/>
          <w:bCs/>
          <w:sz w:val="22"/>
          <w:szCs w:val="22"/>
        </w:rPr>
        <w:t xml:space="preserve"> </w:t>
      </w:r>
      <w:r w:rsidR="0051610E" w:rsidRPr="001B1AA0">
        <w:rPr>
          <w:rFonts w:asciiTheme="minorHAnsi" w:hAnsiTheme="minorHAnsi" w:cstheme="minorHAnsi"/>
          <w:bCs/>
          <w:sz w:val="22"/>
          <w:szCs w:val="22"/>
        </w:rPr>
        <w:t>u</w:t>
      </w:r>
      <w:r w:rsidR="00804D8F" w:rsidRPr="001B1AA0">
        <w:rPr>
          <w:rFonts w:asciiTheme="minorHAnsi" w:hAnsiTheme="minorHAnsi" w:cstheme="minorHAnsi"/>
          <w:bCs/>
          <w:sz w:val="22"/>
          <w:szCs w:val="22"/>
        </w:rPr>
        <w:t>gnies darbų atlik</w:t>
      </w:r>
      <w:r w:rsidR="009A0651" w:rsidRPr="001B1AA0">
        <w:rPr>
          <w:rFonts w:asciiTheme="minorHAnsi" w:hAnsiTheme="minorHAnsi" w:cstheme="minorHAnsi"/>
          <w:bCs/>
          <w:sz w:val="22"/>
          <w:szCs w:val="22"/>
        </w:rPr>
        <w:t>imo instrukcija</w:t>
      </w:r>
      <w:r w:rsidR="00D4105E" w:rsidRPr="001B1AA0">
        <w:rPr>
          <w:rFonts w:asciiTheme="minorHAnsi" w:hAnsiTheme="minorHAnsi" w:cstheme="minorHAnsi"/>
          <w:bCs/>
          <w:sz w:val="22"/>
          <w:szCs w:val="22"/>
        </w:rPr>
        <w:t>“</w:t>
      </w:r>
      <w:r w:rsidR="00EC58CB" w:rsidRPr="001B1AA0">
        <w:rPr>
          <w:rFonts w:asciiTheme="minorHAnsi" w:hAnsiTheme="minorHAnsi" w:cstheme="minorHAnsi"/>
          <w:bCs/>
          <w:sz w:val="22"/>
          <w:szCs w:val="22"/>
        </w:rPr>
        <w:t xml:space="preserve"> (</w:t>
      </w:r>
      <w:r w:rsidR="004463E3" w:rsidRPr="001B1AA0">
        <w:rPr>
          <w:rFonts w:asciiTheme="minorHAnsi" w:hAnsiTheme="minorHAnsi" w:cstheme="minorHAnsi"/>
          <w:bCs/>
          <w:sz w:val="22"/>
          <w:szCs w:val="22"/>
        </w:rPr>
        <w:t>Techninės specifikacijos</w:t>
      </w:r>
      <w:r w:rsidR="00E929A2" w:rsidRPr="001B1AA0">
        <w:rPr>
          <w:rFonts w:asciiTheme="minorHAnsi" w:hAnsiTheme="minorHAnsi" w:cstheme="minorHAnsi"/>
          <w:bCs/>
          <w:sz w:val="22"/>
          <w:szCs w:val="22"/>
        </w:rPr>
        <w:t xml:space="preserve"> </w:t>
      </w:r>
      <w:r w:rsidR="006E628F" w:rsidRPr="001B1AA0">
        <w:rPr>
          <w:rFonts w:asciiTheme="minorHAnsi" w:hAnsiTheme="minorHAnsi" w:cstheme="minorHAnsi"/>
          <w:bCs/>
          <w:sz w:val="22"/>
          <w:szCs w:val="22"/>
        </w:rPr>
        <w:t>8</w:t>
      </w:r>
      <w:r w:rsidR="00257CA7" w:rsidRPr="001B1AA0">
        <w:rPr>
          <w:rFonts w:asciiTheme="minorHAnsi" w:hAnsiTheme="minorHAnsi" w:cstheme="minorHAnsi"/>
          <w:bCs/>
          <w:sz w:val="22"/>
          <w:szCs w:val="22"/>
        </w:rPr>
        <w:t xml:space="preserve"> priedas)</w:t>
      </w:r>
      <w:r w:rsidR="009A0651" w:rsidRPr="001B1AA0">
        <w:rPr>
          <w:rFonts w:asciiTheme="minorHAnsi" w:hAnsiTheme="minorHAnsi" w:cstheme="minorHAnsi"/>
          <w:bCs/>
          <w:sz w:val="22"/>
          <w:szCs w:val="22"/>
        </w:rPr>
        <w:t>.</w:t>
      </w:r>
    </w:p>
    <w:bookmarkEnd w:id="0"/>
    <w:p w14:paraId="1E0932DD" w14:textId="77777777" w:rsidR="005E10C1" w:rsidRPr="001B1AA0" w:rsidRDefault="005E10C1" w:rsidP="001A1DE3">
      <w:pPr>
        <w:widowControl w:val="0"/>
        <w:spacing w:line="240" w:lineRule="atLeast"/>
        <w:jc w:val="both"/>
        <w:rPr>
          <w:rFonts w:asciiTheme="minorHAnsi" w:hAnsiTheme="minorHAnsi" w:cstheme="minorHAnsi"/>
          <w:snapToGrid w:val="0"/>
          <w:sz w:val="22"/>
          <w:szCs w:val="22"/>
        </w:rPr>
      </w:pPr>
    </w:p>
    <w:p w14:paraId="61F11A7B" w14:textId="57D10F38" w:rsidR="00C235E8" w:rsidRPr="001B1AA0" w:rsidRDefault="00C235E8" w:rsidP="00DD176E">
      <w:pPr>
        <w:pStyle w:val="Sraopastraipa"/>
        <w:widowControl w:val="0"/>
        <w:numPr>
          <w:ilvl w:val="1"/>
          <w:numId w:val="32"/>
        </w:numPr>
        <w:spacing w:line="240" w:lineRule="atLeast"/>
        <w:ind w:left="0" w:firstLine="0"/>
        <w:jc w:val="both"/>
        <w:rPr>
          <w:rFonts w:asciiTheme="minorHAnsi" w:hAnsiTheme="minorHAnsi" w:cstheme="minorHAnsi"/>
          <w:b/>
          <w:sz w:val="22"/>
          <w:szCs w:val="22"/>
        </w:rPr>
      </w:pPr>
      <w:r w:rsidRPr="001B1AA0">
        <w:rPr>
          <w:rFonts w:asciiTheme="minorHAnsi" w:hAnsiTheme="minorHAnsi" w:cstheme="minorHAnsi"/>
          <w:b/>
          <w:snapToGrid w:val="0"/>
          <w:sz w:val="22"/>
          <w:szCs w:val="22"/>
        </w:rPr>
        <w:t xml:space="preserve"> </w:t>
      </w:r>
      <w:r w:rsidRPr="001B1AA0">
        <w:rPr>
          <w:rFonts w:asciiTheme="minorHAnsi" w:hAnsiTheme="minorHAnsi" w:cstheme="minorHAnsi"/>
          <w:b/>
          <w:sz w:val="22"/>
          <w:szCs w:val="22"/>
        </w:rPr>
        <w:t>Reikalavimai vamzdžiams:</w:t>
      </w:r>
    </w:p>
    <w:p w14:paraId="5181B448" w14:textId="77777777" w:rsidR="007760F7" w:rsidRPr="001B1AA0" w:rsidRDefault="007760F7"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1B1AA0">
        <w:rPr>
          <w:rFonts w:asciiTheme="minorHAnsi" w:hAnsiTheme="minorHAnsi" w:cstheme="minorHAnsi"/>
          <w:snapToGrid w:val="0"/>
          <w:sz w:val="22"/>
          <w:szCs w:val="22"/>
        </w:rPr>
        <w:t xml:space="preserve">Vamzdžiai bus naudojami intarpų gamybai, nes esamų </w:t>
      </w:r>
      <w:proofErr w:type="spellStart"/>
      <w:r w:rsidRPr="001B1AA0">
        <w:rPr>
          <w:rFonts w:asciiTheme="minorHAnsi" w:hAnsiTheme="minorHAnsi" w:cstheme="minorHAnsi"/>
          <w:snapToGrid w:val="0"/>
          <w:sz w:val="22"/>
          <w:szCs w:val="22"/>
        </w:rPr>
        <w:t>riebokšlinių</w:t>
      </w:r>
      <w:proofErr w:type="spellEnd"/>
      <w:r w:rsidRPr="001B1AA0">
        <w:rPr>
          <w:rFonts w:asciiTheme="minorHAnsi" w:hAnsiTheme="minorHAnsi" w:cstheme="minorHAnsi"/>
          <w:snapToGrid w:val="0"/>
          <w:sz w:val="22"/>
          <w:szCs w:val="22"/>
        </w:rPr>
        <w:t xml:space="preserve"> kompensatorių ilgiai skiriasi nuo naujai montuojamų </w:t>
      </w:r>
      <w:proofErr w:type="spellStart"/>
      <w:r w:rsidRPr="001B1AA0">
        <w:rPr>
          <w:rFonts w:asciiTheme="minorHAnsi" w:hAnsiTheme="minorHAnsi" w:cstheme="minorHAnsi"/>
          <w:snapToGrid w:val="0"/>
          <w:sz w:val="22"/>
          <w:szCs w:val="22"/>
        </w:rPr>
        <w:t>linzinių</w:t>
      </w:r>
      <w:proofErr w:type="spellEnd"/>
      <w:r w:rsidRPr="001B1AA0">
        <w:rPr>
          <w:rFonts w:asciiTheme="minorHAnsi" w:hAnsiTheme="minorHAnsi" w:cstheme="minorHAnsi"/>
          <w:snapToGrid w:val="0"/>
          <w:sz w:val="22"/>
          <w:szCs w:val="22"/>
        </w:rPr>
        <w:t>.</w:t>
      </w:r>
    </w:p>
    <w:p w14:paraId="77EE1FAB" w14:textId="47B965EC" w:rsidR="007760F7" w:rsidRPr="001B1AA0" w:rsidRDefault="007760F7"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1B1AA0">
        <w:rPr>
          <w:rFonts w:asciiTheme="minorHAnsi" w:hAnsiTheme="minorHAnsi" w:cstheme="minorHAnsi"/>
          <w:sz w:val="22"/>
          <w:szCs w:val="22"/>
        </w:rPr>
        <w:t>Esami šilumos trasų vamzdžiai pagaminti iš pl</w:t>
      </w:r>
      <w:r w:rsidR="004275B6" w:rsidRPr="001B1AA0">
        <w:rPr>
          <w:rFonts w:asciiTheme="minorHAnsi" w:hAnsiTheme="minorHAnsi" w:cstheme="minorHAnsi"/>
          <w:sz w:val="22"/>
          <w:szCs w:val="22"/>
        </w:rPr>
        <w:t>ienas</w:t>
      </w:r>
      <w:r w:rsidRPr="001B1AA0">
        <w:rPr>
          <w:rFonts w:asciiTheme="minorHAnsi" w:hAnsiTheme="minorHAnsi" w:cstheme="minorHAnsi"/>
          <w:sz w:val="22"/>
          <w:szCs w:val="22"/>
        </w:rPr>
        <w:t xml:space="preserve"> 17G1S pagal</w:t>
      </w:r>
      <w:r w:rsidR="00633CED" w:rsidRPr="001B1AA0">
        <w:rPr>
          <w:rFonts w:asciiTheme="minorHAnsi" w:hAnsiTheme="minorHAnsi" w:cstheme="minorHAnsi"/>
          <w:sz w:val="22"/>
          <w:szCs w:val="22"/>
        </w:rPr>
        <w:t xml:space="preserve"> t</w:t>
      </w:r>
      <w:r w:rsidR="00672E0B" w:rsidRPr="001B1AA0">
        <w:rPr>
          <w:rFonts w:asciiTheme="minorHAnsi" w:hAnsiTheme="minorHAnsi" w:cstheme="minorHAnsi"/>
          <w:sz w:val="22"/>
          <w:szCs w:val="22"/>
        </w:rPr>
        <w:t>echninių sąlygų</w:t>
      </w:r>
      <w:r w:rsidRPr="001B1AA0">
        <w:rPr>
          <w:rFonts w:asciiTheme="minorHAnsi" w:hAnsiTheme="minorHAnsi" w:cstheme="minorHAnsi"/>
          <w:sz w:val="22"/>
          <w:szCs w:val="22"/>
        </w:rPr>
        <w:t xml:space="preserve"> reikalavimus, kurių išoriniai diametrai/vamzdžių sienelės storiai - </w:t>
      </w:r>
      <w:proofErr w:type="spellStart"/>
      <w:r w:rsidRPr="001B1AA0">
        <w:rPr>
          <w:rFonts w:asciiTheme="minorHAnsi" w:hAnsiTheme="minorHAnsi" w:cstheme="minorHAnsi"/>
          <w:sz w:val="22"/>
          <w:szCs w:val="22"/>
        </w:rPr>
        <w:t>D</w:t>
      </w:r>
      <w:r w:rsidRPr="001B1AA0">
        <w:rPr>
          <w:rFonts w:asciiTheme="minorHAnsi" w:hAnsiTheme="minorHAnsi" w:cstheme="minorHAnsi"/>
          <w:sz w:val="22"/>
          <w:szCs w:val="22"/>
          <w:vertAlign w:val="subscript"/>
        </w:rPr>
        <w:t>iš</w:t>
      </w:r>
      <w:proofErr w:type="spellEnd"/>
      <w:r w:rsidRPr="001B1AA0">
        <w:rPr>
          <w:rFonts w:asciiTheme="minorHAnsi" w:hAnsiTheme="minorHAnsi" w:cstheme="minorHAnsi"/>
          <w:sz w:val="22"/>
          <w:szCs w:val="22"/>
        </w:rPr>
        <w:t xml:space="preserve"> 1220/11 mm.</w:t>
      </w:r>
    </w:p>
    <w:p w14:paraId="0541EA72" w14:textId="77777777" w:rsidR="007760F7" w:rsidRPr="001B1AA0" w:rsidRDefault="007760F7"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1B1AA0">
        <w:rPr>
          <w:rFonts w:asciiTheme="minorHAnsi" w:hAnsiTheme="minorHAnsi" w:cstheme="minorHAnsi"/>
          <w:sz w:val="22"/>
          <w:szCs w:val="22"/>
        </w:rPr>
        <w:t>Vamzdžio suvirinimo siūlės mechaninės savybės turi būti ne blogesnės už pagrindinio metalo.</w:t>
      </w:r>
    </w:p>
    <w:p w14:paraId="4CCBCCB0" w14:textId="106F801F" w:rsidR="007760F7" w:rsidRPr="001B1AA0" w:rsidRDefault="004B7A3F"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1B1AA0">
        <w:rPr>
          <w:rFonts w:asciiTheme="minorHAnsi" w:hAnsiTheme="minorHAnsi" w:cstheme="minorHAnsi"/>
          <w:sz w:val="22"/>
          <w:szCs w:val="22"/>
        </w:rPr>
        <w:t>Gamykloje izoliuotus v</w:t>
      </w:r>
      <w:r w:rsidR="007760F7" w:rsidRPr="001B1AA0">
        <w:rPr>
          <w:rFonts w:asciiTheme="minorHAnsi" w:hAnsiTheme="minorHAnsi" w:cstheme="minorHAnsi"/>
          <w:sz w:val="22"/>
          <w:szCs w:val="22"/>
        </w:rPr>
        <w:t xml:space="preserve">amzdžius </w:t>
      </w:r>
      <w:proofErr w:type="spellStart"/>
      <w:r w:rsidR="007760F7" w:rsidRPr="001B1AA0">
        <w:rPr>
          <w:rFonts w:asciiTheme="minorHAnsi" w:hAnsiTheme="minorHAnsi" w:cstheme="minorHAnsi"/>
          <w:sz w:val="22"/>
          <w:szCs w:val="22"/>
        </w:rPr>
        <w:t>D</w:t>
      </w:r>
      <w:r w:rsidR="007760F7" w:rsidRPr="001B1AA0">
        <w:rPr>
          <w:rFonts w:asciiTheme="minorHAnsi" w:hAnsiTheme="minorHAnsi" w:cstheme="minorHAnsi"/>
          <w:sz w:val="22"/>
          <w:szCs w:val="22"/>
          <w:vertAlign w:val="subscript"/>
        </w:rPr>
        <w:t>iš</w:t>
      </w:r>
      <w:proofErr w:type="spellEnd"/>
      <w:r w:rsidR="007760F7" w:rsidRPr="001B1AA0">
        <w:rPr>
          <w:rFonts w:asciiTheme="minorHAnsi" w:hAnsiTheme="minorHAnsi" w:cstheme="minorHAnsi"/>
          <w:sz w:val="22"/>
          <w:szCs w:val="22"/>
        </w:rPr>
        <w:t xml:space="preserve"> 1</w:t>
      </w:r>
      <w:r w:rsidR="004B38EA" w:rsidRPr="001B1AA0">
        <w:rPr>
          <w:rFonts w:asciiTheme="minorHAnsi" w:hAnsiTheme="minorHAnsi" w:cstheme="minorHAnsi"/>
          <w:sz w:val="22"/>
          <w:szCs w:val="22"/>
        </w:rPr>
        <w:t>21</w:t>
      </w:r>
      <w:r w:rsidR="002635C2" w:rsidRPr="001B1AA0">
        <w:rPr>
          <w:rFonts w:asciiTheme="minorHAnsi" w:hAnsiTheme="minorHAnsi" w:cstheme="minorHAnsi"/>
          <w:sz w:val="22"/>
          <w:szCs w:val="22"/>
        </w:rPr>
        <w:t>9</w:t>
      </w:r>
      <w:r w:rsidR="007760F7" w:rsidRPr="001B1AA0">
        <w:rPr>
          <w:rFonts w:asciiTheme="minorHAnsi" w:hAnsiTheme="minorHAnsi" w:cstheme="minorHAnsi"/>
          <w:sz w:val="22"/>
          <w:szCs w:val="22"/>
        </w:rPr>
        <w:t>/12,5</w:t>
      </w:r>
      <w:r w:rsidR="00111A3F" w:rsidRPr="001B1AA0">
        <w:rPr>
          <w:rFonts w:asciiTheme="minorHAnsi" w:hAnsiTheme="minorHAnsi" w:cstheme="minorHAnsi"/>
          <w:sz w:val="22"/>
          <w:szCs w:val="22"/>
        </w:rPr>
        <w:t xml:space="preserve"> mm</w:t>
      </w:r>
      <w:r w:rsidR="00890F72" w:rsidRPr="001B1AA0">
        <w:rPr>
          <w:rFonts w:asciiTheme="minorHAnsi" w:hAnsiTheme="minorHAnsi" w:cstheme="minorHAnsi"/>
          <w:sz w:val="22"/>
          <w:szCs w:val="22"/>
        </w:rPr>
        <w:t xml:space="preserve">, </w:t>
      </w:r>
      <w:r w:rsidR="00111A3F" w:rsidRPr="001B1AA0">
        <w:rPr>
          <w:rFonts w:asciiTheme="minorHAnsi" w:hAnsiTheme="minorHAnsi" w:cstheme="minorHAnsi"/>
          <w:sz w:val="22"/>
          <w:szCs w:val="22"/>
        </w:rPr>
        <w:t xml:space="preserve"> pl</w:t>
      </w:r>
      <w:r w:rsidR="00540E45" w:rsidRPr="001B1AA0">
        <w:rPr>
          <w:rFonts w:asciiTheme="minorHAnsi" w:hAnsiTheme="minorHAnsi" w:cstheme="minorHAnsi"/>
          <w:sz w:val="22"/>
          <w:szCs w:val="22"/>
        </w:rPr>
        <w:t>ienas</w:t>
      </w:r>
      <w:r w:rsidR="00111A3F" w:rsidRPr="001B1AA0">
        <w:rPr>
          <w:rFonts w:asciiTheme="minorHAnsi" w:hAnsiTheme="minorHAnsi" w:cstheme="minorHAnsi"/>
          <w:sz w:val="22"/>
          <w:szCs w:val="22"/>
        </w:rPr>
        <w:t xml:space="preserve"> </w:t>
      </w:r>
      <w:r w:rsidR="00103A2E" w:rsidRPr="001B1AA0">
        <w:rPr>
          <w:rFonts w:asciiTheme="minorHAnsi" w:hAnsiTheme="minorHAnsi" w:cstheme="minorHAnsi"/>
          <w:sz w:val="22"/>
          <w:szCs w:val="22"/>
        </w:rPr>
        <w:t xml:space="preserve">P265GH TCI </w:t>
      </w:r>
      <w:r w:rsidR="00111A3F" w:rsidRPr="001B1AA0">
        <w:rPr>
          <w:rFonts w:asciiTheme="minorHAnsi" w:hAnsiTheme="minorHAnsi" w:cstheme="minorHAnsi"/>
          <w:sz w:val="22"/>
          <w:szCs w:val="22"/>
        </w:rPr>
        <w:t xml:space="preserve"> </w:t>
      </w:r>
      <w:r w:rsidR="00942914" w:rsidRPr="001B1AA0">
        <w:rPr>
          <w:rFonts w:asciiTheme="minorHAnsi" w:hAnsiTheme="minorHAnsi" w:cstheme="minorHAnsi"/>
          <w:sz w:val="22"/>
          <w:szCs w:val="22"/>
        </w:rPr>
        <w:t xml:space="preserve"> ir </w:t>
      </w:r>
      <w:r w:rsidR="00550997" w:rsidRPr="001B1AA0">
        <w:rPr>
          <w:rFonts w:asciiTheme="minorHAnsi" w:hAnsiTheme="minorHAnsi" w:cstheme="minorHAnsi"/>
          <w:sz w:val="22"/>
          <w:szCs w:val="22"/>
        </w:rPr>
        <w:t xml:space="preserve">pagal GOST </w:t>
      </w:r>
      <w:r w:rsidR="00942914" w:rsidRPr="001B1AA0">
        <w:rPr>
          <w:rFonts w:asciiTheme="minorHAnsi" w:hAnsiTheme="minorHAnsi" w:cstheme="minorHAnsi"/>
          <w:sz w:val="22"/>
          <w:szCs w:val="22"/>
        </w:rPr>
        <w:t>820</w:t>
      </w:r>
      <w:r w:rsidR="00790641" w:rsidRPr="001B1AA0">
        <w:rPr>
          <w:rFonts w:asciiTheme="minorHAnsi" w:hAnsiTheme="minorHAnsi" w:cstheme="minorHAnsi"/>
          <w:sz w:val="22"/>
          <w:szCs w:val="22"/>
        </w:rPr>
        <w:t>/</w:t>
      </w:r>
      <w:r w:rsidR="009357DF" w:rsidRPr="001B1AA0">
        <w:rPr>
          <w:rFonts w:asciiTheme="minorHAnsi" w:hAnsiTheme="minorHAnsi" w:cstheme="minorHAnsi"/>
          <w:sz w:val="22"/>
          <w:szCs w:val="22"/>
        </w:rPr>
        <w:t>8</w:t>
      </w:r>
      <w:r w:rsidR="000A7E10" w:rsidRPr="001B1AA0">
        <w:rPr>
          <w:rFonts w:asciiTheme="minorHAnsi" w:hAnsiTheme="minorHAnsi" w:cstheme="minorHAnsi"/>
          <w:sz w:val="22"/>
          <w:szCs w:val="22"/>
        </w:rPr>
        <w:t>,</w:t>
      </w:r>
      <w:r w:rsidR="009F5DB9" w:rsidRPr="001B1AA0">
        <w:rPr>
          <w:rFonts w:asciiTheme="minorHAnsi" w:hAnsiTheme="minorHAnsi" w:cstheme="minorHAnsi"/>
          <w:sz w:val="22"/>
          <w:szCs w:val="22"/>
        </w:rPr>
        <w:t xml:space="preserve"> pl</w:t>
      </w:r>
      <w:r w:rsidR="00540E45" w:rsidRPr="001B1AA0">
        <w:rPr>
          <w:rFonts w:asciiTheme="minorHAnsi" w:hAnsiTheme="minorHAnsi" w:cstheme="minorHAnsi"/>
          <w:sz w:val="22"/>
          <w:szCs w:val="22"/>
        </w:rPr>
        <w:t>ienas</w:t>
      </w:r>
      <w:r w:rsidR="009F5DB9" w:rsidRPr="001B1AA0">
        <w:rPr>
          <w:rFonts w:asciiTheme="minorHAnsi" w:hAnsiTheme="minorHAnsi" w:cstheme="minorHAnsi"/>
          <w:sz w:val="22"/>
          <w:szCs w:val="22"/>
        </w:rPr>
        <w:t xml:space="preserve"> 20</w:t>
      </w:r>
      <w:r w:rsidR="009357DF" w:rsidRPr="001B1AA0">
        <w:rPr>
          <w:rFonts w:asciiTheme="minorHAnsi" w:hAnsiTheme="minorHAnsi" w:cstheme="minorHAnsi"/>
          <w:sz w:val="22"/>
          <w:szCs w:val="22"/>
        </w:rPr>
        <w:t xml:space="preserve"> </w:t>
      </w:r>
      <w:r w:rsidR="008601AE" w:rsidRPr="001B1AA0">
        <w:rPr>
          <w:rFonts w:asciiTheme="minorHAnsi" w:hAnsiTheme="minorHAnsi" w:cstheme="minorHAnsi"/>
          <w:sz w:val="22"/>
          <w:szCs w:val="22"/>
        </w:rPr>
        <w:t>intarpų</w:t>
      </w:r>
      <w:r w:rsidR="00111A3F" w:rsidRPr="001B1AA0">
        <w:rPr>
          <w:rFonts w:asciiTheme="minorHAnsi" w:hAnsiTheme="minorHAnsi" w:cstheme="minorHAnsi"/>
          <w:sz w:val="22"/>
          <w:szCs w:val="22"/>
        </w:rPr>
        <w:t xml:space="preserve"> gamybai </w:t>
      </w:r>
      <w:r w:rsidR="007760F7" w:rsidRPr="001B1AA0">
        <w:rPr>
          <w:rFonts w:asciiTheme="minorHAnsi" w:hAnsiTheme="minorHAnsi" w:cstheme="minorHAnsi"/>
          <w:sz w:val="22"/>
          <w:szCs w:val="22"/>
        </w:rPr>
        <w:t>pateikia Užsakovas.</w:t>
      </w:r>
    </w:p>
    <w:p w14:paraId="41571B44" w14:textId="45B4640C" w:rsidR="007760F7" w:rsidRPr="001B1AA0" w:rsidRDefault="007760F7"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Tikslus intarpų ilgis nustatomas tik demontavus esamus </w:t>
      </w:r>
      <w:proofErr w:type="spellStart"/>
      <w:r w:rsidRPr="001B1AA0">
        <w:rPr>
          <w:rFonts w:asciiTheme="minorHAnsi" w:hAnsiTheme="minorHAnsi" w:cstheme="minorHAnsi"/>
          <w:sz w:val="22"/>
          <w:szCs w:val="22"/>
        </w:rPr>
        <w:t>riebokšlinius</w:t>
      </w:r>
      <w:proofErr w:type="spellEnd"/>
      <w:r w:rsidRPr="001B1AA0">
        <w:rPr>
          <w:rFonts w:asciiTheme="minorHAnsi" w:hAnsiTheme="minorHAnsi" w:cstheme="minorHAnsi"/>
          <w:sz w:val="22"/>
          <w:szCs w:val="22"/>
        </w:rPr>
        <w:t xml:space="preserve"> kompensatorius, t. y. Rangovas turi būti pasiruošęs visas reikalingas medžiagas,  iki </w:t>
      </w:r>
      <w:r w:rsidR="003B47BB" w:rsidRPr="001B1AA0">
        <w:rPr>
          <w:rFonts w:asciiTheme="minorHAnsi" w:hAnsiTheme="minorHAnsi" w:cstheme="minorHAnsi"/>
          <w:sz w:val="22"/>
          <w:szCs w:val="22"/>
        </w:rPr>
        <w:t xml:space="preserve"> </w:t>
      </w:r>
      <w:r w:rsidRPr="001B1AA0">
        <w:rPr>
          <w:rFonts w:asciiTheme="minorHAnsi" w:hAnsiTheme="minorHAnsi" w:cstheme="minorHAnsi"/>
          <w:sz w:val="22"/>
          <w:szCs w:val="22"/>
        </w:rPr>
        <w:t>montavimo darbų pradžios.</w:t>
      </w:r>
    </w:p>
    <w:p w14:paraId="33947FD7" w14:textId="47774127" w:rsidR="007760F7" w:rsidRPr="001B1AA0" w:rsidRDefault="00F406E1" w:rsidP="00DD176E">
      <w:pPr>
        <w:pStyle w:val="Sraopastraipa"/>
        <w:widowControl w:val="0"/>
        <w:numPr>
          <w:ilvl w:val="2"/>
          <w:numId w:val="32"/>
        </w:numPr>
        <w:spacing w:line="240" w:lineRule="atLeast"/>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Linziniai</w:t>
      </w:r>
      <w:proofErr w:type="spellEnd"/>
      <w:r w:rsidRPr="001B1AA0">
        <w:rPr>
          <w:rFonts w:asciiTheme="minorHAnsi" w:hAnsiTheme="minorHAnsi" w:cstheme="minorHAnsi"/>
          <w:sz w:val="22"/>
          <w:szCs w:val="22"/>
        </w:rPr>
        <w:t xml:space="preserve"> </w:t>
      </w:r>
      <w:r w:rsidR="007760F7" w:rsidRPr="001B1AA0">
        <w:rPr>
          <w:rFonts w:asciiTheme="minorHAnsi" w:hAnsiTheme="minorHAnsi" w:cstheme="minorHAnsi"/>
          <w:sz w:val="22"/>
          <w:szCs w:val="22"/>
        </w:rPr>
        <w:t xml:space="preserve">kompensatoriai </w:t>
      </w:r>
      <w:r w:rsidRPr="001B1AA0">
        <w:rPr>
          <w:rFonts w:asciiTheme="minorHAnsi" w:hAnsiTheme="minorHAnsi" w:cstheme="minorHAnsi"/>
          <w:sz w:val="22"/>
          <w:szCs w:val="22"/>
        </w:rPr>
        <w:t xml:space="preserve">gali būti tiek </w:t>
      </w:r>
      <w:r w:rsidR="007760F7" w:rsidRPr="001B1AA0">
        <w:rPr>
          <w:rFonts w:asciiTheme="minorHAnsi" w:hAnsiTheme="minorHAnsi" w:cstheme="minorHAnsi"/>
          <w:sz w:val="22"/>
          <w:szCs w:val="22"/>
        </w:rPr>
        <w:t>su gamykloje prailginta judančiąja dalimi</w:t>
      </w:r>
      <w:r w:rsidR="00E816E5" w:rsidRPr="001B1AA0">
        <w:rPr>
          <w:rFonts w:asciiTheme="minorHAnsi" w:hAnsiTheme="minorHAnsi" w:cstheme="minorHAnsi"/>
          <w:sz w:val="22"/>
          <w:szCs w:val="22"/>
        </w:rPr>
        <w:t>, tiek ir be prailgintos judančios dalies</w:t>
      </w:r>
      <w:r w:rsidR="007760F7" w:rsidRPr="001B1AA0">
        <w:rPr>
          <w:rFonts w:asciiTheme="minorHAnsi" w:hAnsiTheme="minorHAnsi" w:cstheme="minorHAnsi"/>
          <w:sz w:val="22"/>
          <w:szCs w:val="22"/>
        </w:rPr>
        <w:t>.</w:t>
      </w:r>
    </w:p>
    <w:p w14:paraId="772E9F06" w14:textId="77777777" w:rsidR="005F0593" w:rsidRPr="001B1AA0" w:rsidRDefault="005F0593" w:rsidP="0010287B">
      <w:pPr>
        <w:widowControl w:val="0"/>
        <w:spacing w:line="240" w:lineRule="atLeast"/>
        <w:ind w:firstLine="720"/>
        <w:jc w:val="both"/>
        <w:rPr>
          <w:rFonts w:asciiTheme="minorHAnsi" w:hAnsiTheme="minorHAnsi" w:cstheme="minorHAnsi"/>
          <w:sz w:val="22"/>
          <w:szCs w:val="22"/>
        </w:rPr>
      </w:pPr>
    </w:p>
    <w:p w14:paraId="52978E7B" w14:textId="2092D093" w:rsidR="00117E20" w:rsidRPr="001B1AA0" w:rsidRDefault="00302D01" w:rsidP="00302D01">
      <w:pPr>
        <w:pStyle w:val="Sraopastraipa"/>
        <w:widowControl w:val="0"/>
        <w:numPr>
          <w:ilvl w:val="1"/>
          <w:numId w:val="32"/>
        </w:numPr>
        <w:spacing w:line="240" w:lineRule="atLeast"/>
        <w:ind w:left="0" w:firstLine="0"/>
        <w:jc w:val="both"/>
        <w:rPr>
          <w:rFonts w:asciiTheme="minorHAnsi" w:hAnsiTheme="minorHAnsi" w:cstheme="minorHAnsi"/>
          <w:b/>
          <w:sz w:val="22"/>
          <w:szCs w:val="22"/>
        </w:rPr>
      </w:pPr>
      <w:r w:rsidRPr="001B1AA0">
        <w:rPr>
          <w:rFonts w:asciiTheme="minorHAnsi" w:hAnsiTheme="minorHAnsi" w:cstheme="minorHAnsi"/>
          <w:b/>
          <w:sz w:val="22"/>
          <w:szCs w:val="22"/>
        </w:rPr>
        <w:t xml:space="preserve"> </w:t>
      </w:r>
      <w:r w:rsidR="00117E20" w:rsidRPr="001B1AA0">
        <w:rPr>
          <w:rFonts w:asciiTheme="minorHAnsi" w:hAnsiTheme="minorHAnsi" w:cstheme="minorHAnsi"/>
          <w:b/>
          <w:sz w:val="22"/>
          <w:szCs w:val="22"/>
        </w:rPr>
        <w:t xml:space="preserve">Reikalavimai </w:t>
      </w:r>
      <w:proofErr w:type="spellStart"/>
      <w:r w:rsidR="00117E20" w:rsidRPr="001B1AA0">
        <w:rPr>
          <w:rFonts w:asciiTheme="minorHAnsi" w:hAnsiTheme="minorHAnsi" w:cstheme="minorHAnsi"/>
          <w:b/>
          <w:sz w:val="22"/>
          <w:szCs w:val="22"/>
        </w:rPr>
        <w:t>linziniams</w:t>
      </w:r>
      <w:proofErr w:type="spellEnd"/>
      <w:r w:rsidR="00117E20" w:rsidRPr="001B1AA0">
        <w:rPr>
          <w:rFonts w:asciiTheme="minorHAnsi" w:hAnsiTheme="minorHAnsi" w:cstheme="minorHAnsi"/>
          <w:b/>
          <w:sz w:val="22"/>
          <w:szCs w:val="22"/>
        </w:rPr>
        <w:t xml:space="preserve"> kompensatoriams</w:t>
      </w:r>
      <w:r w:rsidR="005C649D" w:rsidRPr="001B1AA0">
        <w:rPr>
          <w:rFonts w:asciiTheme="minorHAnsi" w:hAnsiTheme="minorHAnsi" w:cstheme="minorHAnsi"/>
          <w:b/>
          <w:sz w:val="22"/>
          <w:szCs w:val="22"/>
        </w:rPr>
        <w:t xml:space="preserve"> </w:t>
      </w:r>
    </w:p>
    <w:p w14:paraId="4FDA0390" w14:textId="33A03BBC" w:rsidR="006764D8" w:rsidRPr="001B1AA0" w:rsidRDefault="0048348D" w:rsidP="00302D01">
      <w:pPr>
        <w:pStyle w:val="Sraopastraipa"/>
        <w:widowControl w:val="0"/>
        <w:numPr>
          <w:ilvl w:val="2"/>
          <w:numId w:val="32"/>
        </w:numPr>
        <w:spacing w:line="240" w:lineRule="atLeast"/>
        <w:ind w:left="0" w:firstLine="567"/>
        <w:jc w:val="both"/>
        <w:rPr>
          <w:rFonts w:asciiTheme="minorHAnsi" w:hAnsiTheme="minorHAnsi" w:cstheme="minorHAnsi"/>
          <w:sz w:val="22"/>
          <w:szCs w:val="22"/>
        </w:rPr>
      </w:pPr>
      <w:proofErr w:type="spellStart"/>
      <w:r w:rsidRPr="001B1AA0">
        <w:rPr>
          <w:rFonts w:asciiTheme="minorHAnsi" w:hAnsiTheme="minorHAnsi" w:cstheme="minorHAnsi"/>
          <w:snapToGrid w:val="0"/>
          <w:sz w:val="22"/>
          <w:szCs w:val="22"/>
        </w:rPr>
        <w:t>Linziniai</w:t>
      </w:r>
      <w:proofErr w:type="spellEnd"/>
      <w:r w:rsidRPr="001B1AA0">
        <w:rPr>
          <w:rFonts w:asciiTheme="minorHAnsi" w:hAnsiTheme="minorHAnsi" w:cstheme="minorHAnsi"/>
          <w:snapToGrid w:val="0"/>
          <w:sz w:val="22"/>
          <w:szCs w:val="22"/>
        </w:rPr>
        <w:t xml:space="preserve"> kompensatoriai turi atitikti </w:t>
      </w:r>
      <w:r w:rsidR="0017535A" w:rsidRPr="001B1AA0">
        <w:rPr>
          <w:rFonts w:asciiTheme="minorHAnsi" w:hAnsiTheme="minorHAnsi" w:cstheme="minorHAnsi"/>
          <w:sz w:val="22"/>
          <w:szCs w:val="22"/>
        </w:rPr>
        <w:t>„T</w:t>
      </w:r>
      <w:r w:rsidR="002523FC" w:rsidRPr="001B1AA0">
        <w:rPr>
          <w:rFonts w:asciiTheme="minorHAnsi" w:hAnsiTheme="minorHAnsi" w:cstheme="minorHAnsi"/>
          <w:sz w:val="22"/>
          <w:szCs w:val="22"/>
        </w:rPr>
        <w:t>echnini</w:t>
      </w:r>
      <w:r w:rsidR="0017535A" w:rsidRPr="001B1AA0">
        <w:rPr>
          <w:rFonts w:asciiTheme="minorHAnsi" w:hAnsiTheme="minorHAnsi" w:cstheme="minorHAnsi"/>
          <w:sz w:val="22"/>
          <w:szCs w:val="22"/>
        </w:rPr>
        <w:t>ai</w:t>
      </w:r>
      <w:r w:rsidR="002523FC" w:rsidRPr="001B1AA0">
        <w:rPr>
          <w:rFonts w:asciiTheme="minorHAnsi" w:hAnsiTheme="minorHAnsi" w:cstheme="minorHAnsi"/>
          <w:sz w:val="22"/>
          <w:szCs w:val="22"/>
        </w:rPr>
        <w:t xml:space="preserve"> reikalavim</w:t>
      </w:r>
      <w:r w:rsidR="00771212" w:rsidRPr="001B1AA0">
        <w:rPr>
          <w:rFonts w:asciiTheme="minorHAnsi" w:hAnsiTheme="minorHAnsi" w:cstheme="minorHAnsi"/>
          <w:sz w:val="22"/>
          <w:szCs w:val="22"/>
        </w:rPr>
        <w:t>ai</w:t>
      </w:r>
      <w:r w:rsidR="002523FC" w:rsidRPr="001B1AA0">
        <w:rPr>
          <w:rFonts w:asciiTheme="minorHAnsi" w:hAnsiTheme="minorHAnsi" w:cstheme="minorHAnsi"/>
          <w:sz w:val="22"/>
          <w:szCs w:val="22"/>
        </w:rPr>
        <w:t xml:space="preserve"> </w:t>
      </w:r>
      <w:proofErr w:type="spellStart"/>
      <w:r w:rsidR="002523FC" w:rsidRPr="001B1AA0">
        <w:rPr>
          <w:rFonts w:asciiTheme="minorHAnsi" w:hAnsiTheme="minorHAnsi" w:cstheme="minorHAnsi"/>
          <w:sz w:val="22"/>
          <w:szCs w:val="22"/>
        </w:rPr>
        <w:t>linziniams</w:t>
      </w:r>
      <w:proofErr w:type="spellEnd"/>
      <w:r w:rsidR="002523FC" w:rsidRPr="001B1AA0">
        <w:rPr>
          <w:rFonts w:asciiTheme="minorHAnsi" w:hAnsiTheme="minorHAnsi" w:cstheme="minorHAnsi"/>
          <w:sz w:val="22"/>
          <w:szCs w:val="22"/>
        </w:rPr>
        <w:t xml:space="preserve"> kompensatoriams</w:t>
      </w:r>
      <w:r w:rsidR="00C46DA3" w:rsidRPr="001B1AA0">
        <w:rPr>
          <w:rFonts w:asciiTheme="minorHAnsi" w:hAnsiTheme="minorHAnsi" w:cstheme="minorHAnsi"/>
          <w:sz w:val="22"/>
          <w:szCs w:val="22"/>
        </w:rPr>
        <w:t xml:space="preserve"> ir vamzdžiams</w:t>
      </w:r>
      <w:r w:rsidR="00771212" w:rsidRPr="001B1AA0">
        <w:rPr>
          <w:rFonts w:asciiTheme="minorHAnsi" w:hAnsiTheme="minorHAnsi" w:cstheme="minorHAnsi"/>
          <w:sz w:val="22"/>
          <w:szCs w:val="22"/>
        </w:rPr>
        <w:t>“</w:t>
      </w:r>
      <w:r w:rsidR="0017535A" w:rsidRPr="001B1AA0">
        <w:rPr>
          <w:rFonts w:asciiTheme="minorHAnsi" w:hAnsiTheme="minorHAnsi" w:cstheme="minorHAnsi"/>
          <w:sz w:val="22"/>
          <w:szCs w:val="22"/>
        </w:rPr>
        <w:t xml:space="preserve"> (</w:t>
      </w:r>
      <w:r w:rsidR="00F81618" w:rsidRPr="001B1AA0">
        <w:rPr>
          <w:rFonts w:asciiTheme="minorHAnsi" w:hAnsiTheme="minorHAnsi" w:cstheme="minorHAnsi"/>
          <w:sz w:val="22"/>
          <w:szCs w:val="22"/>
        </w:rPr>
        <w:t>techninės speci</w:t>
      </w:r>
      <w:r w:rsidR="006A3221" w:rsidRPr="001B1AA0">
        <w:rPr>
          <w:rFonts w:asciiTheme="minorHAnsi" w:hAnsiTheme="minorHAnsi" w:cstheme="minorHAnsi"/>
          <w:sz w:val="22"/>
          <w:szCs w:val="22"/>
        </w:rPr>
        <w:t>fi</w:t>
      </w:r>
      <w:r w:rsidR="00F81618" w:rsidRPr="001B1AA0">
        <w:rPr>
          <w:rFonts w:asciiTheme="minorHAnsi" w:hAnsiTheme="minorHAnsi" w:cstheme="minorHAnsi"/>
          <w:sz w:val="22"/>
          <w:szCs w:val="22"/>
        </w:rPr>
        <w:t>kacijos</w:t>
      </w:r>
      <w:r w:rsidR="00BC3DE3" w:rsidRPr="001B1AA0">
        <w:rPr>
          <w:rFonts w:asciiTheme="minorHAnsi" w:hAnsiTheme="minorHAnsi" w:cstheme="minorHAnsi"/>
          <w:sz w:val="22"/>
          <w:szCs w:val="22"/>
        </w:rPr>
        <w:t xml:space="preserve"> </w:t>
      </w:r>
      <w:r w:rsidR="00F074FA" w:rsidRPr="001B1AA0">
        <w:rPr>
          <w:rFonts w:asciiTheme="minorHAnsi" w:hAnsiTheme="minorHAnsi" w:cstheme="minorHAnsi"/>
          <w:sz w:val="22"/>
          <w:szCs w:val="22"/>
        </w:rPr>
        <w:t>6</w:t>
      </w:r>
      <w:r w:rsidRPr="001B1AA0">
        <w:rPr>
          <w:rFonts w:asciiTheme="minorHAnsi" w:hAnsiTheme="minorHAnsi" w:cstheme="minorHAnsi"/>
          <w:sz w:val="22"/>
          <w:szCs w:val="22"/>
        </w:rPr>
        <w:t xml:space="preserve"> pried</w:t>
      </w:r>
      <w:r w:rsidR="0017535A" w:rsidRPr="001B1AA0">
        <w:rPr>
          <w:rFonts w:asciiTheme="minorHAnsi" w:hAnsiTheme="minorHAnsi" w:cstheme="minorHAnsi"/>
          <w:sz w:val="22"/>
          <w:szCs w:val="22"/>
        </w:rPr>
        <w:t>as);</w:t>
      </w:r>
    </w:p>
    <w:p w14:paraId="7DAB9C79" w14:textId="07419450" w:rsidR="00A2782B" w:rsidRPr="001B1AA0" w:rsidRDefault="00F631F0" w:rsidP="00DC2B7C">
      <w:pPr>
        <w:pStyle w:val="Sraopastraipa"/>
        <w:widowControl w:val="0"/>
        <w:numPr>
          <w:ilvl w:val="2"/>
          <w:numId w:val="32"/>
        </w:numPr>
        <w:spacing w:line="240" w:lineRule="atLeast"/>
        <w:ind w:left="0" w:firstLine="567"/>
        <w:jc w:val="both"/>
        <w:rPr>
          <w:rFonts w:asciiTheme="minorHAnsi" w:hAnsiTheme="minorHAnsi" w:cstheme="minorHAnsi"/>
          <w:sz w:val="22"/>
          <w:szCs w:val="22"/>
        </w:rPr>
      </w:pPr>
      <w:proofErr w:type="spellStart"/>
      <w:r w:rsidRPr="001B1AA0">
        <w:rPr>
          <w:rFonts w:asciiTheme="minorHAnsi" w:hAnsiTheme="minorHAnsi" w:cstheme="minorHAnsi"/>
          <w:sz w:val="22"/>
          <w:szCs w:val="22"/>
        </w:rPr>
        <w:t>Linzinių</w:t>
      </w:r>
      <w:proofErr w:type="spellEnd"/>
      <w:r w:rsidRPr="001B1AA0">
        <w:rPr>
          <w:rFonts w:asciiTheme="minorHAnsi" w:hAnsiTheme="minorHAnsi" w:cstheme="minorHAnsi"/>
          <w:sz w:val="22"/>
          <w:szCs w:val="22"/>
        </w:rPr>
        <w:t xml:space="preserve"> kompensatorių </w:t>
      </w:r>
      <w:r w:rsidR="00F40C8F" w:rsidRPr="001B1AA0">
        <w:rPr>
          <w:rFonts w:asciiTheme="minorHAnsi" w:hAnsiTheme="minorHAnsi" w:cstheme="minorHAnsi"/>
          <w:sz w:val="22"/>
          <w:szCs w:val="22"/>
        </w:rPr>
        <w:t>planuojamas</w:t>
      </w:r>
      <w:r w:rsidR="00DF7153" w:rsidRPr="001B1AA0">
        <w:rPr>
          <w:rFonts w:asciiTheme="minorHAnsi" w:hAnsiTheme="minorHAnsi" w:cstheme="minorHAnsi"/>
          <w:sz w:val="22"/>
          <w:szCs w:val="22"/>
        </w:rPr>
        <w:t xml:space="preserve"> </w:t>
      </w:r>
      <w:r w:rsidRPr="001B1AA0">
        <w:rPr>
          <w:rFonts w:asciiTheme="minorHAnsi" w:hAnsiTheme="minorHAnsi" w:cstheme="minorHAnsi"/>
          <w:sz w:val="22"/>
          <w:szCs w:val="22"/>
        </w:rPr>
        <w:t xml:space="preserve">pailgėjimas pagal terpės parametrus </w:t>
      </w:r>
      <w:r w:rsidRPr="001B1AA0">
        <w:rPr>
          <w:rFonts w:asciiTheme="minorHAnsi" w:hAnsiTheme="minorHAnsi" w:cstheme="minorHAnsi"/>
          <w:color w:val="000000"/>
          <w:sz w:val="22"/>
          <w:szCs w:val="22"/>
        </w:rPr>
        <w:t>ir nurodytą atstumą tarp nejudamų atramų</w:t>
      </w:r>
      <w:r w:rsidR="00DF7153" w:rsidRPr="001B1AA0">
        <w:rPr>
          <w:rFonts w:asciiTheme="minorHAnsi" w:hAnsiTheme="minorHAnsi" w:cstheme="minorHAnsi"/>
          <w:color w:val="000000"/>
          <w:sz w:val="22"/>
          <w:szCs w:val="22"/>
        </w:rPr>
        <w:t xml:space="preserve"> </w:t>
      </w:r>
      <w:r w:rsidR="002D0BE0" w:rsidRPr="001B1AA0">
        <w:rPr>
          <w:rFonts w:asciiTheme="minorHAnsi" w:hAnsiTheme="minorHAnsi" w:cstheme="minorHAnsi"/>
          <w:color w:val="000000"/>
          <w:sz w:val="22"/>
          <w:szCs w:val="22"/>
        </w:rPr>
        <w:t xml:space="preserve">nebus </w:t>
      </w:r>
      <w:r w:rsidR="00DF7153" w:rsidRPr="001B1AA0">
        <w:rPr>
          <w:rFonts w:asciiTheme="minorHAnsi" w:hAnsiTheme="minorHAnsi" w:cstheme="minorHAnsi"/>
          <w:color w:val="000000"/>
          <w:sz w:val="22"/>
          <w:szCs w:val="22"/>
        </w:rPr>
        <w:t xml:space="preserve">didesnis </w:t>
      </w:r>
      <w:r w:rsidR="002D0BE0" w:rsidRPr="001B1AA0">
        <w:rPr>
          <w:rFonts w:asciiTheme="minorHAnsi" w:hAnsiTheme="minorHAnsi" w:cstheme="minorHAnsi"/>
          <w:color w:val="000000"/>
          <w:sz w:val="22"/>
          <w:szCs w:val="22"/>
        </w:rPr>
        <w:t>ne</w:t>
      </w:r>
      <w:r w:rsidR="0045214F" w:rsidRPr="001B1AA0">
        <w:rPr>
          <w:rFonts w:asciiTheme="minorHAnsi" w:hAnsiTheme="minorHAnsi" w:cstheme="minorHAnsi"/>
          <w:color w:val="000000"/>
          <w:sz w:val="22"/>
          <w:szCs w:val="22"/>
        </w:rPr>
        <w:t>i</w:t>
      </w:r>
      <w:r w:rsidR="002D0BE0" w:rsidRPr="001B1AA0">
        <w:rPr>
          <w:rFonts w:asciiTheme="minorHAnsi" w:hAnsiTheme="minorHAnsi" w:cstheme="minorHAnsi"/>
          <w:color w:val="000000"/>
          <w:sz w:val="22"/>
          <w:szCs w:val="22"/>
        </w:rPr>
        <w:t xml:space="preserve"> 200 mm.</w:t>
      </w:r>
    </w:p>
    <w:p w14:paraId="0339A1BA" w14:textId="77777777" w:rsidR="00FA3D68" w:rsidRPr="001B1AA0" w:rsidRDefault="00FA3D68" w:rsidP="00F7485E">
      <w:pPr>
        <w:rPr>
          <w:rFonts w:asciiTheme="minorHAnsi" w:hAnsiTheme="minorHAnsi" w:cstheme="minorHAnsi"/>
          <w:b/>
          <w:sz w:val="22"/>
          <w:szCs w:val="22"/>
        </w:rPr>
      </w:pPr>
    </w:p>
    <w:p w14:paraId="5F42B439" w14:textId="36C9DC56" w:rsidR="002C058E" w:rsidRPr="001B1AA0" w:rsidRDefault="005442A8" w:rsidP="0089714E">
      <w:pPr>
        <w:pStyle w:val="Sraopastraipa"/>
        <w:numPr>
          <w:ilvl w:val="0"/>
          <w:numId w:val="32"/>
        </w:numPr>
        <w:jc w:val="center"/>
        <w:rPr>
          <w:rFonts w:asciiTheme="minorHAnsi" w:hAnsiTheme="minorHAnsi" w:cstheme="minorHAnsi"/>
          <w:b/>
          <w:sz w:val="22"/>
          <w:szCs w:val="22"/>
        </w:rPr>
      </w:pPr>
      <w:r w:rsidRPr="001B1AA0">
        <w:rPr>
          <w:rFonts w:asciiTheme="minorHAnsi" w:hAnsiTheme="minorHAnsi" w:cstheme="minorHAnsi"/>
          <w:b/>
          <w:sz w:val="22"/>
          <w:szCs w:val="22"/>
        </w:rPr>
        <w:t>Numatomų atlikti d</w:t>
      </w:r>
      <w:r w:rsidR="002178DD" w:rsidRPr="001B1AA0">
        <w:rPr>
          <w:rFonts w:asciiTheme="minorHAnsi" w:hAnsiTheme="minorHAnsi" w:cstheme="minorHAnsi"/>
          <w:b/>
          <w:sz w:val="22"/>
          <w:szCs w:val="22"/>
        </w:rPr>
        <w:t xml:space="preserve">arbų </w:t>
      </w:r>
      <w:r w:rsidRPr="001B1AA0">
        <w:rPr>
          <w:rFonts w:asciiTheme="minorHAnsi" w:hAnsiTheme="minorHAnsi" w:cstheme="minorHAnsi"/>
          <w:b/>
          <w:sz w:val="22"/>
          <w:szCs w:val="22"/>
        </w:rPr>
        <w:t>apibūdinimas</w:t>
      </w:r>
    </w:p>
    <w:p w14:paraId="1850FBD8" w14:textId="47B9F97E" w:rsidR="002178DD" w:rsidRPr="001B1AA0" w:rsidRDefault="00586BD2" w:rsidP="009545F4">
      <w:pPr>
        <w:pStyle w:val="Sraopastraipa"/>
        <w:numPr>
          <w:ilvl w:val="1"/>
          <w:numId w:val="32"/>
        </w:numPr>
        <w:tabs>
          <w:tab w:val="left" w:pos="709"/>
          <w:tab w:val="left" w:pos="1134"/>
        </w:tabs>
        <w:ind w:left="0" w:firstLine="709"/>
        <w:jc w:val="both"/>
        <w:rPr>
          <w:rFonts w:asciiTheme="minorHAnsi" w:hAnsiTheme="minorHAnsi" w:cstheme="minorHAnsi"/>
          <w:b/>
          <w:sz w:val="22"/>
          <w:szCs w:val="22"/>
        </w:rPr>
      </w:pPr>
      <w:r w:rsidRPr="001B1AA0">
        <w:rPr>
          <w:rFonts w:asciiTheme="minorHAnsi" w:hAnsiTheme="minorHAnsi" w:cstheme="minorHAnsi"/>
          <w:sz w:val="22"/>
          <w:szCs w:val="22"/>
        </w:rPr>
        <w:t>Kompensatorių</w:t>
      </w:r>
      <w:r w:rsidR="00E65674" w:rsidRPr="001B1AA0">
        <w:rPr>
          <w:rFonts w:asciiTheme="minorHAnsi" w:hAnsiTheme="minorHAnsi" w:cstheme="minorHAnsi"/>
          <w:sz w:val="22"/>
          <w:szCs w:val="22"/>
        </w:rPr>
        <w:t xml:space="preserve"> bei kitų elementų montavimo kamerose</w:t>
      </w:r>
      <w:r w:rsidR="004C6CE1" w:rsidRPr="001B1AA0">
        <w:rPr>
          <w:rFonts w:asciiTheme="minorHAnsi" w:hAnsiTheme="minorHAnsi" w:cstheme="minorHAnsi"/>
          <w:sz w:val="22"/>
          <w:szCs w:val="22"/>
        </w:rPr>
        <w:t xml:space="preserve"> apytikriai</w:t>
      </w:r>
      <w:r w:rsidR="0070058C" w:rsidRPr="001B1AA0">
        <w:rPr>
          <w:rFonts w:asciiTheme="minorHAnsi" w:hAnsiTheme="minorHAnsi" w:cstheme="minorHAnsi"/>
          <w:sz w:val="22"/>
          <w:szCs w:val="22"/>
        </w:rPr>
        <w:t xml:space="preserve"> </w:t>
      </w:r>
      <w:r w:rsidR="00740BE2" w:rsidRPr="001B1AA0">
        <w:rPr>
          <w:rFonts w:asciiTheme="minorHAnsi" w:hAnsiTheme="minorHAnsi" w:cstheme="minorHAnsi"/>
          <w:sz w:val="22"/>
          <w:szCs w:val="22"/>
        </w:rPr>
        <w:t xml:space="preserve">kiekiai </w:t>
      </w:r>
      <w:r w:rsidR="00856CC2" w:rsidRPr="001B1AA0">
        <w:rPr>
          <w:rFonts w:asciiTheme="minorHAnsi" w:hAnsiTheme="minorHAnsi" w:cstheme="minorHAnsi"/>
          <w:sz w:val="22"/>
          <w:szCs w:val="22"/>
        </w:rPr>
        <w:t xml:space="preserve">nurodyti </w:t>
      </w:r>
      <w:r w:rsidR="002E2872" w:rsidRPr="001B1AA0">
        <w:rPr>
          <w:rFonts w:asciiTheme="minorHAnsi" w:hAnsiTheme="minorHAnsi" w:cstheme="minorHAnsi"/>
          <w:sz w:val="22"/>
          <w:szCs w:val="22"/>
        </w:rPr>
        <w:t xml:space="preserve">Techninės specifikacijos </w:t>
      </w:r>
      <w:r w:rsidR="00F074FA" w:rsidRPr="001B1AA0">
        <w:rPr>
          <w:rFonts w:asciiTheme="minorHAnsi" w:hAnsiTheme="minorHAnsi" w:cstheme="minorHAnsi"/>
          <w:sz w:val="22"/>
          <w:szCs w:val="22"/>
        </w:rPr>
        <w:t>9</w:t>
      </w:r>
      <w:r w:rsidR="007A5FC9" w:rsidRPr="001B1AA0">
        <w:rPr>
          <w:rFonts w:asciiTheme="minorHAnsi" w:hAnsiTheme="minorHAnsi" w:cstheme="minorHAnsi"/>
          <w:sz w:val="22"/>
          <w:szCs w:val="22"/>
        </w:rPr>
        <w:t xml:space="preserve"> p</w:t>
      </w:r>
      <w:r w:rsidR="00F26CE3" w:rsidRPr="001B1AA0">
        <w:rPr>
          <w:rFonts w:asciiTheme="minorHAnsi" w:hAnsiTheme="minorHAnsi" w:cstheme="minorHAnsi"/>
          <w:sz w:val="22"/>
          <w:szCs w:val="22"/>
        </w:rPr>
        <w:t>ried</w:t>
      </w:r>
      <w:r w:rsidR="00856CC2" w:rsidRPr="001B1AA0">
        <w:rPr>
          <w:rFonts w:asciiTheme="minorHAnsi" w:hAnsiTheme="minorHAnsi" w:cstheme="minorHAnsi"/>
          <w:sz w:val="22"/>
          <w:szCs w:val="22"/>
        </w:rPr>
        <w:t>e.</w:t>
      </w:r>
      <w:r w:rsidR="00F26CE3" w:rsidRPr="001B1AA0">
        <w:rPr>
          <w:rFonts w:asciiTheme="minorHAnsi" w:hAnsiTheme="minorHAnsi" w:cstheme="minorHAnsi"/>
          <w:sz w:val="22"/>
          <w:szCs w:val="22"/>
        </w:rPr>
        <w:t xml:space="preserve"> Tikslius darbų kiekius </w:t>
      </w:r>
      <w:r w:rsidR="00E21173" w:rsidRPr="001B1AA0">
        <w:rPr>
          <w:rFonts w:asciiTheme="minorHAnsi" w:hAnsiTheme="minorHAnsi" w:cstheme="minorHAnsi"/>
          <w:sz w:val="22"/>
          <w:szCs w:val="22"/>
        </w:rPr>
        <w:t xml:space="preserve">Rangovas </w:t>
      </w:r>
      <w:r w:rsidR="009D0D96" w:rsidRPr="001B1AA0">
        <w:rPr>
          <w:rFonts w:asciiTheme="minorHAnsi" w:hAnsiTheme="minorHAnsi" w:cstheme="minorHAnsi"/>
          <w:sz w:val="22"/>
          <w:szCs w:val="22"/>
        </w:rPr>
        <w:t>gali</w:t>
      </w:r>
      <w:r w:rsidR="00F26CE3" w:rsidRPr="001B1AA0">
        <w:rPr>
          <w:rFonts w:asciiTheme="minorHAnsi" w:hAnsiTheme="minorHAnsi" w:cstheme="minorHAnsi"/>
          <w:sz w:val="22"/>
          <w:szCs w:val="22"/>
        </w:rPr>
        <w:t xml:space="preserve"> įvertin</w:t>
      </w:r>
      <w:r w:rsidR="009D0D96" w:rsidRPr="001B1AA0">
        <w:rPr>
          <w:rFonts w:asciiTheme="minorHAnsi" w:hAnsiTheme="minorHAnsi" w:cstheme="minorHAnsi"/>
          <w:sz w:val="22"/>
          <w:szCs w:val="22"/>
        </w:rPr>
        <w:t>ti atvykęs į numatytą kompensatorių keitimo ruožą</w:t>
      </w:r>
      <w:r w:rsidR="00F26CE3" w:rsidRPr="001B1AA0">
        <w:rPr>
          <w:rFonts w:asciiTheme="minorHAnsi" w:hAnsiTheme="minorHAnsi" w:cstheme="minorHAnsi"/>
          <w:sz w:val="22"/>
          <w:szCs w:val="22"/>
        </w:rPr>
        <w:t xml:space="preserve"> iki </w:t>
      </w:r>
      <w:r w:rsidR="009E1F02" w:rsidRPr="001B1AA0">
        <w:rPr>
          <w:rFonts w:asciiTheme="minorHAnsi" w:hAnsiTheme="minorHAnsi" w:cstheme="minorHAnsi"/>
          <w:sz w:val="22"/>
          <w:szCs w:val="22"/>
        </w:rPr>
        <w:t xml:space="preserve">pasiūlymų pateikimo termino pabaigos </w:t>
      </w:r>
      <w:r w:rsidR="00FB4DF4" w:rsidRPr="001B1AA0">
        <w:rPr>
          <w:rFonts w:asciiTheme="minorHAnsi" w:hAnsiTheme="minorHAnsi" w:cstheme="minorHAnsi"/>
          <w:sz w:val="22"/>
          <w:szCs w:val="22"/>
        </w:rPr>
        <w:t>kaip numatyta pirkimo specialiųjų sąlygų 4.1. p.</w:t>
      </w:r>
      <w:r w:rsidR="00363498" w:rsidRPr="001B1AA0">
        <w:rPr>
          <w:rFonts w:asciiTheme="minorHAnsi" w:hAnsiTheme="minorHAnsi" w:cstheme="minorHAnsi"/>
          <w:sz w:val="22"/>
          <w:szCs w:val="22"/>
        </w:rPr>
        <w:t xml:space="preserve"> </w:t>
      </w:r>
    </w:p>
    <w:p w14:paraId="61F41642" w14:textId="12E15225" w:rsidR="00D8046C" w:rsidRPr="001B1AA0" w:rsidRDefault="00D8046C" w:rsidP="0089714E">
      <w:pPr>
        <w:pStyle w:val="Sraopastraipa"/>
        <w:numPr>
          <w:ilvl w:val="0"/>
          <w:numId w:val="32"/>
        </w:numPr>
        <w:jc w:val="center"/>
        <w:rPr>
          <w:rFonts w:asciiTheme="minorHAnsi" w:hAnsiTheme="minorHAnsi" w:cstheme="minorHAnsi"/>
          <w:b/>
          <w:sz w:val="22"/>
          <w:szCs w:val="22"/>
        </w:rPr>
      </w:pPr>
      <w:r w:rsidRPr="001B1AA0">
        <w:rPr>
          <w:rFonts w:asciiTheme="minorHAnsi" w:hAnsiTheme="minorHAnsi" w:cstheme="minorHAnsi"/>
          <w:b/>
          <w:sz w:val="22"/>
          <w:szCs w:val="22"/>
        </w:rPr>
        <w:t>Darbų priėmimas</w:t>
      </w:r>
    </w:p>
    <w:p w14:paraId="4FF1614D" w14:textId="709A1544" w:rsidR="00BF2C1A" w:rsidRPr="001B1AA0" w:rsidRDefault="007C3371"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rPr>
        <w:t>Darbų perdavimas pri</w:t>
      </w:r>
      <w:r w:rsidR="00913E71" w:rsidRPr="001B1AA0">
        <w:rPr>
          <w:rFonts w:asciiTheme="minorHAnsi" w:hAnsiTheme="minorHAnsi" w:cstheme="minorHAnsi"/>
          <w:sz w:val="22"/>
          <w:szCs w:val="22"/>
        </w:rPr>
        <w:t>ė</w:t>
      </w:r>
      <w:r w:rsidRPr="001B1AA0">
        <w:rPr>
          <w:rFonts w:asciiTheme="minorHAnsi" w:hAnsiTheme="minorHAnsi" w:cstheme="minorHAnsi"/>
          <w:sz w:val="22"/>
          <w:szCs w:val="22"/>
        </w:rPr>
        <w:t xml:space="preserve">mimas </w:t>
      </w:r>
      <w:r w:rsidR="00913E71" w:rsidRPr="001B1AA0">
        <w:rPr>
          <w:rFonts w:asciiTheme="minorHAnsi" w:hAnsiTheme="minorHAnsi" w:cstheme="minorHAnsi"/>
          <w:sz w:val="22"/>
          <w:szCs w:val="22"/>
        </w:rPr>
        <w:t>vykdomas sutartyje nurodyta tvarka</w:t>
      </w:r>
      <w:r w:rsidR="00D8046C" w:rsidRPr="001B1AA0">
        <w:rPr>
          <w:rFonts w:asciiTheme="minorHAnsi" w:hAnsiTheme="minorHAnsi" w:cstheme="minorHAnsi"/>
          <w:sz w:val="22"/>
          <w:szCs w:val="22"/>
        </w:rPr>
        <w:t>.</w:t>
      </w:r>
    </w:p>
    <w:p w14:paraId="4F89044A" w14:textId="2EF2BA5F" w:rsidR="00BF2C1A" w:rsidRPr="001B1AA0" w:rsidRDefault="004D5CF8"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rPr>
        <w:t xml:space="preserve">Darbai </w:t>
      </w:r>
      <w:r w:rsidR="00394023" w:rsidRPr="001B1AA0">
        <w:rPr>
          <w:rFonts w:asciiTheme="minorHAnsi" w:hAnsiTheme="minorHAnsi" w:cstheme="minorHAnsi"/>
          <w:sz w:val="22"/>
          <w:szCs w:val="22"/>
        </w:rPr>
        <w:t xml:space="preserve">vykdomi </w:t>
      </w:r>
      <w:r w:rsidR="00581AC2" w:rsidRPr="001B1AA0">
        <w:rPr>
          <w:rFonts w:asciiTheme="minorHAnsi" w:hAnsiTheme="minorHAnsi" w:cstheme="minorHAnsi"/>
          <w:sz w:val="22"/>
          <w:szCs w:val="22"/>
        </w:rPr>
        <w:t>sutartyje nurodyta tvarka</w:t>
      </w:r>
      <w:r w:rsidR="00BF2C1A" w:rsidRPr="001B1AA0">
        <w:rPr>
          <w:rFonts w:asciiTheme="minorHAnsi" w:hAnsiTheme="minorHAnsi" w:cstheme="minorHAnsi"/>
          <w:sz w:val="22"/>
          <w:szCs w:val="22"/>
        </w:rPr>
        <w:t>:</w:t>
      </w:r>
    </w:p>
    <w:p w14:paraId="3EB30BD3" w14:textId="77777777" w:rsidR="00BF2C1A" w:rsidRPr="001B1AA0" w:rsidRDefault="00BF2C1A" w:rsidP="0089714E">
      <w:pPr>
        <w:pStyle w:val="Pagrindinistekstas2"/>
        <w:numPr>
          <w:ilvl w:val="2"/>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rPr>
        <w:t>suvirinimo darbai pagal Techninės specifikacijos 6 priedą „Suvirinimo darbų vykdymo AB Vilniaus šilumos tinklai objektuose instrukcija“;</w:t>
      </w:r>
    </w:p>
    <w:p w14:paraId="6ACAAB90" w14:textId="77777777" w:rsidR="00BF2C1A" w:rsidRPr="001B1AA0" w:rsidRDefault="00795D2C" w:rsidP="0089714E">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antikorozinis padengimas;</w:t>
      </w:r>
    </w:p>
    <w:p w14:paraId="4C066919" w14:textId="77777777" w:rsidR="00BF2C1A" w:rsidRPr="001B1AA0" w:rsidRDefault="00642650" w:rsidP="0089714E">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šilumos izoliacijos įrengimas;</w:t>
      </w:r>
    </w:p>
    <w:p w14:paraId="32E0A3C2" w14:textId="77777777" w:rsidR="00C85536" w:rsidRPr="001B1AA0" w:rsidRDefault="00443923" w:rsidP="00C85536">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 xml:space="preserve">šilumos kamerų perdengimo </w:t>
      </w:r>
      <w:r w:rsidR="00B0066D" w:rsidRPr="001B1AA0">
        <w:rPr>
          <w:rFonts w:asciiTheme="minorHAnsi" w:hAnsiTheme="minorHAnsi" w:cstheme="minorHAnsi"/>
          <w:sz w:val="22"/>
          <w:szCs w:val="22"/>
        </w:rPr>
        <w:t xml:space="preserve">uždengimas ir </w:t>
      </w:r>
      <w:r w:rsidRPr="001B1AA0">
        <w:rPr>
          <w:rFonts w:asciiTheme="minorHAnsi" w:hAnsiTheme="minorHAnsi" w:cstheme="minorHAnsi"/>
          <w:sz w:val="22"/>
          <w:szCs w:val="22"/>
        </w:rPr>
        <w:t>išlyginamoj</w:t>
      </w:r>
      <w:r w:rsidR="00B0066D" w:rsidRPr="001B1AA0">
        <w:rPr>
          <w:rFonts w:asciiTheme="minorHAnsi" w:hAnsiTheme="minorHAnsi" w:cstheme="minorHAnsi"/>
          <w:sz w:val="22"/>
          <w:szCs w:val="22"/>
        </w:rPr>
        <w:t>o</w:t>
      </w:r>
      <w:r w:rsidRPr="001B1AA0">
        <w:rPr>
          <w:rFonts w:asciiTheme="minorHAnsi" w:hAnsiTheme="minorHAnsi" w:cstheme="minorHAnsi"/>
          <w:sz w:val="22"/>
          <w:szCs w:val="22"/>
        </w:rPr>
        <w:t xml:space="preserve"> sluoksnio įrengimas</w:t>
      </w:r>
      <w:r w:rsidR="00EC5B74" w:rsidRPr="001B1AA0">
        <w:rPr>
          <w:rFonts w:asciiTheme="minorHAnsi" w:hAnsiTheme="minorHAnsi" w:cstheme="minorHAnsi"/>
          <w:sz w:val="22"/>
          <w:szCs w:val="22"/>
        </w:rPr>
        <w:t>;</w:t>
      </w:r>
    </w:p>
    <w:p w14:paraId="385F2C0E" w14:textId="30E095D4" w:rsidR="00BF2C1A" w:rsidRPr="001B1AA0" w:rsidRDefault="00EC5B74" w:rsidP="00C85536">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šilumos kamerų perdengim</w:t>
      </w:r>
      <w:r w:rsidR="00110FF4" w:rsidRPr="001B1AA0">
        <w:rPr>
          <w:rFonts w:asciiTheme="minorHAnsi" w:hAnsiTheme="minorHAnsi" w:cstheme="minorHAnsi"/>
          <w:sz w:val="22"/>
          <w:szCs w:val="22"/>
        </w:rPr>
        <w:t>o gruntavimas prieš hidroizoliacijos įrengimą;</w:t>
      </w:r>
    </w:p>
    <w:p w14:paraId="3F1DF57A" w14:textId="77777777" w:rsidR="00BF2C1A" w:rsidRPr="001B1AA0" w:rsidRDefault="00110FF4" w:rsidP="0089714E">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šilumos kamerų perdengimo</w:t>
      </w:r>
      <w:r w:rsidR="00D06A8E" w:rsidRPr="001B1AA0">
        <w:rPr>
          <w:rFonts w:asciiTheme="minorHAnsi" w:hAnsiTheme="minorHAnsi" w:cstheme="minorHAnsi"/>
          <w:sz w:val="22"/>
          <w:szCs w:val="22"/>
        </w:rPr>
        <w:t xml:space="preserve"> hidroizoliacijos pirmojo sluoksnio įrengimas;</w:t>
      </w:r>
    </w:p>
    <w:p w14:paraId="559D1327" w14:textId="004A57FB" w:rsidR="00304F73" w:rsidRPr="001B1AA0" w:rsidRDefault="00D06A8E" w:rsidP="0089714E">
      <w:pPr>
        <w:pStyle w:val="Pagrindinistekstas2"/>
        <w:numPr>
          <w:ilvl w:val="2"/>
          <w:numId w:val="32"/>
        </w:numPr>
        <w:tabs>
          <w:tab w:val="left" w:pos="1134"/>
        </w:tabs>
        <w:jc w:val="both"/>
        <w:rPr>
          <w:rFonts w:asciiTheme="minorHAnsi" w:hAnsiTheme="minorHAnsi" w:cstheme="minorHAnsi"/>
          <w:sz w:val="22"/>
          <w:szCs w:val="22"/>
        </w:rPr>
      </w:pPr>
      <w:r w:rsidRPr="001B1AA0">
        <w:rPr>
          <w:rFonts w:asciiTheme="minorHAnsi" w:hAnsiTheme="minorHAnsi" w:cstheme="minorHAnsi"/>
          <w:sz w:val="22"/>
          <w:szCs w:val="22"/>
        </w:rPr>
        <w:t>šilumos kamerų perdengimo hidroizoliacijos antrojo sluoksnio įrengimas.</w:t>
      </w:r>
    </w:p>
    <w:p w14:paraId="41866B8C" w14:textId="3EE0CC07" w:rsidR="00076FB3" w:rsidRPr="001B1AA0" w:rsidRDefault="00CB1E52"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u w:val="single"/>
        </w:rPr>
        <w:t>Už</w:t>
      </w:r>
      <w:r w:rsidR="007D4DE3" w:rsidRPr="001B1AA0">
        <w:rPr>
          <w:rFonts w:asciiTheme="minorHAnsi" w:hAnsiTheme="minorHAnsi" w:cstheme="minorHAnsi"/>
          <w:sz w:val="22"/>
          <w:szCs w:val="22"/>
          <w:u w:val="single"/>
        </w:rPr>
        <w:t>pildomi „Paslėptų darbų patikrinimo</w:t>
      </w:r>
      <w:r w:rsidRPr="001B1AA0">
        <w:rPr>
          <w:rFonts w:asciiTheme="minorHAnsi" w:hAnsiTheme="minorHAnsi" w:cstheme="minorHAnsi"/>
          <w:sz w:val="22"/>
          <w:szCs w:val="22"/>
          <w:u w:val="single"/>
        </w:rPr>
        <w:t>“ aktai</w:t>
      </w:r>
      <w:r w:rsidR="00977A1D" w:rsidRPr="001B1AA0">
        <w:rPr>
          <w:rFonts w:asciiTheme="minorHAnsi" w:hAnsiTheme="minorHAnsi" w:cstheme="minorHAnsi"/>
          <w:sz w:val="22"/>
          <w:szCs w:val="22"/>
          <w:u w:val="single"/>
        </w:rPr>
        <w:t>, kurie pateikiami su dokumentacija</w:t>
      </w:r>
      <w:r w:rsidRPr="001B1AA0">
        <w:rPr>
          <w:rFonts w:asciiTheme="minorHAnsi" w:hAnsiTheme="minorHAnsi" w:cstheme="minorHAnsi"/>
          <w:sz w:val="22"/>
          <w:szCs w:val="22"/>
          <w:u w:val="single"/>
        </w:rPr>
        <w:t>.</w:t>
      </w:r>
    </w:p>
    <w:p w14:paraId="27F8A820" w14:textId="3A0DE720" w:rsidR="00F868FA" w:rsidRPr="001B1AA0" w:rsidRDefault="00F868FA"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rPr>
        <w:t>Darbai laikomi priimti, jeigu jie užbaigti ir nepastebėta defektų, pasirašytas „</w:t>
      </w:r>
      <w:r w:rsidR="0016329B" w:rsidRPr="001B1AA0">
        <w:rPr>
          <w:rFonts w:asciiTheme="minorHAnsi" w:hAnsiTheme="minorHAnsi" w:cstheme="minorHAnsi"/>
          <w:sz w:val="22"/>
          <w:szCs w:val="22"/>
        </w:rPr>
        <w:t xml:space="preserve">Galutinis </w:t>
      </w:r>
      <w:r w:rsidRPr="001B1AA0">
        <w:rPr>
          <w:rFonts w:asciiTheme="minorHAnsi" w:hAnsiTheme="minorHAnsi" w:cstheme="minorHAnsi"/>
          <w:sz w:val="22"/>
          <w:szCs w:val="22"/>
        </w:rPr>
        <w:t>darbų priėmimo – perdavimo aktas“.</w:t>
      </w:r>
    </w:p>
    <w:p w14:paraId="7EDE2961" w14:textId="66C9BFC2" w:rsidR="00D01AFA" w:rsidRPr="001B1AA0" w:rsidRDefault="00D8046C"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1B1AA0">
        <w:rPr>
          <w:rFonts w:asciiTheme="minorHAnsi" w:hAnsiTheme="minorHAnsi" w:cstheme="minorHAnsi"/>
          <w:sz w:val="22"/>
          <w:szCs w:val="22"/>
        </w:rPr>
        <w:t>Rangovas defektus, atsiradusius dėl jo kaltės, pašalina savo sąskaita.</w:t>
      </w:r>
    </w:p>
    <w:p w14:paraId="2BE6642D" w14:textId="77777777" w:rsidR="00556830" w:rsidRPr="001B1AA0" w:rsidRDefault="00D01AFA" w:rsidP="00D8046C">
      <w:pPr>
        <w:tabs>
          <w:tab w:val="center" w:pos="-2268"/>
          <w:tab w:val="left" w:pos="709"/>
          <w:tab w:val="left" w:pos="1134"/>
        </w:tabs>
        <w:jc w:val="both"/>
        <w:rPr>
          <w:rFonts w:asciiTheme="minorHAnsi" w:hAnsiTheme="minorHAnsi" w:cstheme="minorHAnsi"/>
          <w:b/>
          <w:sz w:val="22"/>
          <w:szCs w:val="22"/>
        </w:rPr>
      </w:pPr>
      <w:r w:rsidRPr="001B1AA0">
        <w:rPr>
          <w:rFonts w:asciiTheme="minorHAnsi" w:hAnsiTheme="minorHAnsi" w:cstheme="minorHAnsi"/>
          <w:b/>
          <w:sz w:val="22"/>
          <w:szCs w:val="22"/>
        </w:rPr>
        <w:tab/>
      </w:r>
    </w:p>
    <w:p w14:paraId="01D56463" w14:textId="021E7132" w:rsidR="00E35563" w:rsidRPr="001B1AA0" w:rsidRDefault="00D8046C" w:rsidP="00294D40">
      <w:pPr>
        <w:pStyle w:val="Sraopastraipa"/>
        <w:numPr>
          <w:ilvl w:val="0"/>
          <w:numId w:val="32"/>
        </w:numPr>
        <w:tabs>
          <w:tab w:val="center" w:pos="-2268"/>
          <w:tab w:val="left" w:pos="709"/>
          <w:tab w:val="left" w:pos="1134"/>
        </w:tabs>
        <w:jc w:val="center"/>
        <w:rPr>
          <w:rFonts w:asciiTheme="minorHAnsi" w:hAnsiTheme="minorHAnsi" w:cstheme="minorHAnsi"/>
          <w:b/>
          <w:sz w:val="22"/>
          <w:szCs w:val="22"/>
        </w:rPr>
      </w:pPr>
      <w:r w:rsidRPr="001B1AA0">
        <w:rPr>
          <w:rFonts w:asciiTheme="minorHAnsi" w:hAnsiTheme="minorHAnsi" w:cstheme="minorHAnsi"/>
          <w:b/>
          <w:caps/>
          <w:sz w:val="22"/>
          <w:szCs w:val="22"/>
        </w:rPr>
        <w:t>g</w:t>
      </w:r>
      <w:r w:rsidRPr="001B1AA0">
        <w:rPr>
          <w:rFonts w:asciiTheme="minorHAnsi" w:hAnsiTheme="minorHAnsi" w:cstheme="minorHAnsi"/>
          <w:b/>
          <w:sz w:val="22"/>
          <w:szCs w:val="22"/>
        </w:rPr>
        <w:t>arantijos</w:t>
      </w:r>
    </w:p>
    <w:p w14:paraId="5BE5FF39" w14:textId="77777777" w:rsidR="00B30011" w:rsidRPr="001B1AA0" w:rsidRDefault="00B30011" w:rsidP="00B30011">
      <w:pPr>
        <w:tabs>
          <w:tab w:val="center" w:pos="-2268"/>
          <w:tab w:val="left" w:pos="709"/>
          <w:tab w:val="left" w:pos="1134"/>
        </w:tabs>
        <w:jc w:val="center"/>
        <w:rPr>
          <w:rFonts w:asciiTheme="minorHAnsi" w:hAnsiTheme="minorHAnsi" w:cstheme="minorHAnsi"/>
          <w:b/>
          <w:sz w:val="22"/>
          <w:szCs w:val="22"/>
        </w:rPr>
      </w:pPr>
    </w:p>
    <w:p w14:paraId="3BCAAE86" w14:textId="3C9B7516" w:rsidR="003E6FAE" w:rsidRPr="001B1AA0" w:rsidRDefault="00E35563"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1B1AA0">
        <w:rPr>
          <w:rFonts w:asciiTheme="minorHAnsi" w:hAnsiTheme="minorHAnsi" w:cstheme="minorHAnsi"/>
          <w:snapToGrid w:val="0"/>
          <w:sz w:val="22"/>
          <w:szCs w:val="22"/>
        </w:rPr>
        <w:t>Rangovo atliktiems darbams suteikiamas garantinis laikotarpis numatytas LR teisės aktuose.</w:t>
      </w:r>
    </w:p>
    <w:p w14:paraId="7AE13798" w14:textId="5E4C13FA" w:rsidR="00420FB0" w:rsidRPr="001B1AA0" w:rsidRDefault="00420FB0"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1B1AA0">
        <w:rPr>
          <w:rFonts w:asciiTheme="minorHAnsi" w:eastAsia="Batang" w:hAnsiTheme="minorHAnsi" w:cstheme="minorHAnsi"/>
          <w:sz w:val="22"/>
          <w:szCs w:val="22"/>
        </w:rPr>
        <w:t>Darbams, kai naujas šilumos tiekimo tinklų elementas sujungiamas su senu, taikomas 24 (dvidešimt keturių) mėnesių garantinis terminas.</w:t>
      </w:r>
    </w:p>
    <w:p w14:paraId="4D9219B0" w14:textId="67178C9C" w:rsidR="00BA715A" w:rsidRPr="001B1AA0" w:rsidRDefault="003E6FAE"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1B1AA0">
        <w:rPr>
          <w:rFonts w:asciiTheme="minorHAnsi" w:hAnsiTheme="minorHAnsi" w:cstheme="minorHAnsi"/>
          <w:snapToGrid w:val="0"/>
          <w:sz w:val="22"/>
          <w:szCs w:val="22"/>
        </w:rPr>
        <w:t xml:space="preserve">Tiekiamiems įrengimams </w:t>
      </w:r>
      <w:r w:rsidR="00767EF9" w:rsidRPr="001B1AA0">
        <w:rPr>
          <w:rFonts w:asciiTheme="minorHAnsi" w:hAnsiTheme="minorHAnsi" w:cstheme="minorHAnsi"/>
          <w:snapToGrid w:val="0"/>
          <w:sz w:val="22"/>
          <w:szCs w:val="22"/>
        </w:rPr>
        <w:t xml:space="preserve">taikomas </w:t>
      </w:r>
      <w:r w:rsidRPr="001B1AA0">
        <w:rPr>
          <w:rFonts w:asciiTheme="minorHAnsi" w:hAnsiTheme="minorHAnsi" w:cstheme="minorHAnsi"/>
          <w:snapToGrid w:val="0"/>
          <w:sz w:val="22"/>
          <w:szCs w:val="22"/>
        </w:rPr>
        <w:t>garantinis laikotarpis ne mažiau kaip 24  (dvidešimt keturių) mėnesių</w:t>
      </w:r>
      <w:r w:rsidR="00BA715A" w:rsidRPr="001B1AA0">
        <w:rPr>
          <w:rFonts w:asciiTheme="minorHAnsi" w:hAnsiTheme="minorHAnsi" w:cstheme="minorHAnsi"/>
          <w:snapToGrid w:val="0"/>
          <w:sz w:val="22"/>
          <w:szCs w:val="22"/>
        </w:rPr>
        <w:t>.</w:t>
      </w:r>
    </w:p>
    <w:p w14:paraId="4B21102C" w14:textId="60659FC2" w:rsidR="00280DF0" w:rsidRPr="001B1AA0" w:rsidRDefault="00535723"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1B1AA0">
        <w:rPr>
          <w:rFonts w:asciiTheme="minorHAnsi" w:hAnsiTheme="minorHAnsi" w:cstheme="minorHAnsi"/>
          <w:snapToGrid w:val="0"/>
          <w:sz w:val="22"/>
          <w:szCs w:val="22"/>
        </w:rPr>
        <w:t>Garantinio laikotarpio metu Rangovas yra atsakingas už visus gaminių, įrengimų ir montažo darbų defektus.</w:t>
      </w:r>
      <w:r w:rsidRPr="001B1AA0">
        <w:rPr>
          <w:rFonts w:asciiTheme="minorHAnsi" w:hAnsiTheme="minorHAnsi" w:cstheme="minorHAnsi"/>
          <w:sz w:val="22"/>
          <w:szCs w:val="22"/>
        </w:rPr>
        <w:t xml:space="preserve"> Rangovas privalės pašalinti defektus per </w:t>
      </w:r>
      <w:r w:rsidR="000C40BF" w:rsidRPr="001B1AA0">
        <w:rPr>
          <w:rFonts w:asciiTheme="minorHAnsi" w:hAnsiTheme="minorHAnsi" w:cstheme="minorHAnsi"/>
          <w:sz w:val="22"/>
          <w:szCs w:val="22"/>
        </w:rPr>
        <w:t>15</w:t>
      </w:r>
      <w:r w:rsidRPr="001B1AA0">
        <w:rPr>
          <w:rFonts w:asciiTheme="minorHAnsi" w:hAnsiTheme="minorHAnsi" w:cstheme="minorHAnsi"/>
          <w:sz w:val="22"/>
          <w:szCs w:val="22"/>
        </w:rPr>
        <w:t xml:space="preserve"> (</w:t>
      </w:r>
      <w:r w:rsidR="000C40BF" w:rsidRPr="001B1AA0">
        <w:rPr>
          <w:rFonts w:asciiTheme="minorHAnsi" w:hAnsiTheme="minorHAnsi" w:cstheme="minorHAnsi"/>
          <w:sz w:val="22"/>
          <w:szCs w:val="22"/>
        </w:rPr>
        <w:t>penkiolika</w:t>
      </w:r>
      <w:r w:rsidRPr="001B1AA0">
        <w:rPr>
          <w:rFonts w:asciiTheme="minorHAnsi" w:hAnsiTheme="minorHAnsi" w:cstheme="minorHAnsi"/>
          <w:sz w:val="22"/>
          <w:szCs w:val="22"/>
        </w:rPr>
        <w:t>) kalendorin</w:t>
      </w:r>
      <w:r w:rsidR="000C40BF" w:rsidRPr="001B1AA0">
        <w:rPr>
          <w:rFonts w:asciiTheme="minorHAnsi" w:hAnsiTheme="minorHAnsi" w:cstheme="minorHAnsi"/>
          <w:sz w:val="22"/>
          <w:szCs w:val="22"/>
        </w:rPr>
        <w:t>ių</w:t>
      </w:r>
      <w:r w:rsidRPr="001B1AA0">
        <w:rPr>
          <w:rFonts w:asciiTheme="minorHAnsi" w:hAnsiTheme="minorHAnsi" w:cstheme="minorHAnsi"/>
          <w:sz w:val="22"/>
          <w:szCs w:val="22"/>
        </w:rPr>
        <w:t xml:space="preserve"> dien</w:t>
      </w:r>
      <w:r w:rsidR="000C40BF" w:rsidRPr="001B1AA0">
        <w:rPr>
          <w:rFonts w:asciiTheme="minorHAnsi" w:hAnsiTheme="minorHAnsi" w:cstheme="minorHAnsi"/>
          <w:sz w:val="22"/>
          <w:szCs w:val="22"/>
        </w:rPr>
        <w:t>ų</w:t>
      </w:r>
      <w:r w:rsidRPr="001B1AA0">
        <w:rPr>
          <w:rFonts w:asciiTheme="minorHAnsi" w:hAnsiTheme="minorHAnsi" w:cstheme="minorHAnsi"/>
          <w:sz w:val="22"/>
          <w:szCs w:val="22"/>
        </w:rPr>
        <w:t xml:space="preserve"> nuo pranešimo apie defektą pateikimo datos. Jeigu defektui pašalinti reikės pristatyti reikiamas dalis, </w:t>
      </w:r>
      <w:r w:rsidRPr="001B1AA0">
        <w:rPr>
          <w:rFonts w:asciiTheme="minorHAnsi" w:hAnsiTheme="minorHAnsi" w:cstheme="minorHAnsi"/>
          <w:snapToGrid w:val="0"/>
          <w:sz w:val="22"/>
          <w:szCs w:val="22"/>
        </w:rPr>
        <w:t>Rangovas</w:t>
      </w:r>
      <w:r w:rsidRPr="001B1AA0">
        <w:rPr>
          <w:rFonts w:asciiTheme="minorHAnsi" w:hAnsiTheme="minorHAnsi" w:cstheme="minorHAnsi"/>
          <w:sz w:val="22"/>
          <w:szCs w:val="22"/>
        </w:rPr>
        <w:t xml:space="preserve"> privalės pateikti ir pašalinti defektą per protingą suderintą su Užsakovu laikotarpį. </w:t>
      </w:r>
      <w:r w:rsidRPr="001B1AA0">
        <w:rPr>
          <w:rFonts w:asciiTheme="minorHAnsi" w:hAnsiTheme="minorHAnsi" w:cstheme="minorHAnsi"/>
          <w:snapToGrid w:val="0"/>
          <w:sz w:val="22"/>
          <w:szCs w:val="22"/>
        </w:rPr>
        <w:t>Jeigu nustatyti defektai garantinio laikotarpio metu nebus ištaisyti ir pašalinti, garantinis laikotarpis turi būti pratęsiamas tokiu laiku, kiek jo reikės, kad defektai būtų ištaisyti.</w:t>
      </w:r>
    </w:p>
    <w:p w14:paraId="5A319DB9" w14:textId="15E3B353" w:rsidR="00CE6BD7" w:rsidRPr="001B1AA0" w:rsidRDefault="00CE6BD7" w:rsidP="00F92071">
      <w:pPr>
        <w:ind w:firstLine="720"/>
        <w:rPr>
          <w:rFonts w:asciiTheme="minorHAnsi" w:hAnsiTheme="minorHAnsi" w:cstheme="minorHAnsi"/>
          <w:b/>
          <w:sz w:val="22"/>
          <w:szCs w:val="22"/>
        </w:rPr>
      </w:pPr>
    </w:p>
    <w:p w14:paraId="347E314E" w14:textId="77777777" w:rsidR="001D6B34" w:rsidRPr="001B1AA0" w:rsidRDefault="001D6B34" w:rsidP="001D6B34">
      <w:pPr>
        <w:tabs>
          <w:tab w:val="center" w:pos="-2268"/>
          <w:tab w:val="left" w:pos="709"/>
          <w:tab w:val="left" w:pos="1134"/>
        </w:tabs>
        <w:jc w:val="center"/>
        <w:rPr>
          <w:rFonts w:asciiTheme="minorHAnsi" w:hAnsiTheme="minorHAnsi" w:cstheme="minorHAnsi"/>
          <w:b/>
          <w:sz w:val="22"/>
          <w:szCs w:val="22"/>
        </w:rPr>
      </w:pPr>
      <w:r w:rsidRPr="001B1AA0">
        <w:rPr>
          <w:rFonts w:asciiTheme="minorHAnsi" w:hAnsiTheme="minorHAnsi" w:cstheme="minorHAnsi"/>
          <w:b/>
          <w:sz w:val="22"/>
          <w:szCs w:val="22"/>
        </w:rPr>
        <w:t>7. Aplinkosaugos reikalavimai</w:t>
      </w:r>
    </w:p>
    <w:p w14:paraId="79B73F76" w14:textId="77777777" w:rsidR="007A15F2" w:rsidRPr="001B1AA0" w:rsidRDefault="001D6B34" w:rsidP="007A15F2">
      <w:pPr>
        <w:pStyle w:val="Sraopastraipa"/>
        <w:numPr>
          <w:ilvl w:val="1"/>
          <w:numId w:val="36"/>
        </w:numPr>
        <w:tabs>
          <w:tab w:val="left" w:pos="993"/>
          <w:tab w:val="left" w:pos="1134"/>
        </w:tabs>
        <w:ind w:left="0" w:firstLine="709"/>
        <w:jc w:val="both"/>
        <w:rPr>
          <w:rStyle w:val="ui-provider"/>
          <w:rFonts w:asciiTheme="minorHAnsi" w:hAnsiTheme="minorHAnsi" w:cstheme="minorHAnsi"/>
          <w:sz w:val="22"/>
          <w:szCs w:val="22"/>
        </w:rPr>
      </w:pPr>
      <w:r w:rsidRPr="001B1AA0">
        <w:rPr>
          <w:rFonts w:asciiTheme="minorHAnsi" w:hAnsiTheme="minorHAnsi" w:cstheme="minorHAnsi"/>
          <w:sz w:val="22"/>
          <w:szCs w:val="22"/>
        </w:rPr>
        <w:t xml:space="preserve">Rangovas, Sutarties vykdymo metu, turi taikyti minimalius </w:t>
      </w:r>
      <w:r w:rsidRPr="001B1AA0">
        <w:rPr>
          <w:rStyle w:val="ui-provider"/>
          <w:rFonts w:asciiTheme="minorHAnsi" w:hAnsiTheme="minorHAnsi" w:cstheme="minorHAnsi"/>
          <w:sz w:val="22"/>
          <w:szCs w:val="22"/>
        </w:rPr>
        <w:t>aplinkos apsaugos kriterijus pagal Aplinkos apsaugos kriterijų taikymo, vykdant žaliuosius pirkimus, tvarkos aprašą, patvirtintą Lietuvos Respublikos aplinkos ministro 2011 m. birželio 28 d. įsakymu Nr. D1-508</w:t>
      </w:r>
      <w:r w:rsidRPr="001B1AA0">
        <w:rPr>
          <w:rStyle w:val="Puslapioinaosnuoroda"/>
          <w:rFonts w:asciiTheme="minorHAnsi" w:hAnsiTheme="minorHAnsi" w:cstheme="minorHAnsi"/>
          <w:sz w:val="22"/>
          <w:szCs w:val="22"/>
        </w:rPr>
        <w:footnoteReference w:id="1"/>
      </w:r>
      <w:r w:rsidRPr="001B1AA0">
        <w:rPr>
          <w:rStyle w:val="ui-provider"/>
          <w:rFonts w:asciiTheme="minorHAnsi" w:hAnsiTheme="minorHAnsi" w:cstheme="minorHAnsi"/>
          <w:sz w:val="22"/>
          <w:szCs w:val="22"/>
        </w:rPr>
        <w:t xml:space="preserve"> (toliau - Tvarkos aprašas)</w:t>
      </w:r>
      <w:r w:rsidRPr="001B1AA0">
        <w:rPr>
          <w:rFonts w:asciiTheme="minorHAnsi" w:hAnsiTheme="minorHAnsi" w:cstheme="minorHAnsi"/>
          <w:sz w:val="22"/>
          <w:szCs w:val="22"/>
        </w:rPr>
        <w:t xml:space="preserve"> </w:t>
      </w:r>
      <w:r w:rsidRPr="001B1AA0">
        <w:rPr>
          <w:rStyle w:val="ui-provider"/>
          <w:rFonts w:asciiTheme="minorHAnsi" w:hAnsiTheme="minorHAnsi" w:cstheme="minorHAnsi"/>
          <w:sz w:val="22"/>
          <w:szCs w:val="22"/>
        </w:rPr>
        <w:t xml:space="preserve">1 priedo „Produktų, kurių viešiesiems pirkimams ir pirkimams taikytini minimalūs aplinkos apsaugos kriterijai, sąrašas“ 13.3 punkte nurodytoms termoizoliacinėms medžiagoms   Tvarkos aprašo 2 priedo „Minimalūs aplinkos apsaugos kriterijai“ XIII skyriaus „Statybinės medžiagos“ 18 punkte nurodytus minimalius aplinkos apsaugos kriterijus termoizoliacinėms medžiagoms. </w:t>
      </w:r>
    </w:p>
    <w:p w14:paraId="70D6B27F" w14:textId="77777777" w:rsidR="007A15F2" w:rsidRPr="001B1AA0" w:rsidRDefault="001D6B34" w:rsidP="007A15F2">
      <w:pPr>
        <w:pStyle w:val="Sraopastraipa"/>
        <w:numPr>
          <w:ilvl w:val="1"/>
          <w:numId w:val="36"/>
        </w:numPr>
        <w:tabs>
          <w:tab w:val="left" w:pos="993"/>
          <w:tab w:val="left" w:pos="1134"/>
        </w:tabs>
        <w:ind w:left="0" w:firstLine="709"/>
        <w:jc w:val="both"/>
        <w:rPr>
          <w:rFonts w:asciiTheme="minorHAnsi" w:hAnsiTheme="minorHAnsi" w:cstheme="minorHAnsi"/>
          <w:sz w:val="22"/>
          <w:szCs w:val="22"/>
        </w:rPr>
      </w:pPr>
      <w:r w:rsidRPr="001B1AA0">
        <w:rPr>
          <w:rStyle w:val="ui-provider"/>
          <w:rFonts w:asciiTheme="minorHAnsi" w:hAnsiTheme="minorHAnsi" w:cstheme="minorHAnsi"/>
          <w:sz w:val="22"/>
          <w:szCs w:val="22"/>
        </w:rPr>
        <w:t xml:space="preserve">Rangovas atliekamiems darbams turi taikyti </w:t>
      </w:r>
      <w:r w:rsidRPr="001B1AA0">
        <w:rPr>
          <w:rFonts w:asciiTheme="minorHAnsi" w:hAnsiTheme="minorHAnsi" w:cstheme="minorHAnsi"/>
          <w:sz w:val="22"/>
          <w:szCs w:val="22"/>
          <w:lang w:val="lt"/>
        </w:rPr>
        <w:t xml:space="preserve">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w:t>
      </w:r>
      <w:r w:rsidRPr="001B1AA0">
        <w:rPr>
          <w:rFonts w:asciiTheme="minorHAnsi" w:hAnsiTheme="minorHAnsi" w:cstheme="minorHAnsi"/>
          <w:sz w:val="22"/>
          <w:szCs w:val="22"/>
        </w:rPr>
        <w:t xml:space="preserve"> pripažįsta lygiaverčius sertifikatus, išduotus kitose valstybėse narėse įsteigtų nepriklausomų įstaigų, bei kitus Rangovo lygiaverčių aplinkos apsaugos vadybos užtikrinimo priemonių įrodymus</w:t>
      </w:r>
      <w:r w:rsidRPr="001B1AA0">
        <w:rPr>
          <w:rStyle w:val="Puslapioinaosnuoroda"/>
          <w:rFonts w:asciiTheme="minorHAnsi" w:hAnsiTheme="minorHAnsi" w:cstheme="minorHAnsi"/>
          <w:sz w:val="22"/>
          <w:szCs w:val="22"/>
        </w:rPr>
        <w:footnoteReference w:id="2"/>
      </w:r>
      <w:r w:rsidRPr="001B1AA0">
        <w:rPr>
          <w:rFonts w:asciiTheme="minorHAnsi" w:hAnsiTheme="minorHAnsi" w:cstheme="minorHAnsi"/>
          <w:sz w:val="22"/>
          <w:szCs w:val="22"/>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3744660B" w14:textId="3EC39923" w:rsidR="00520707" w:rsidRPr="001B1AA0" w:rsidRDefault="00520707" w:rsidP="007A15F2">
      <w:pPr>
        <w:pStyle w:val="Sraopastraipa"/>
        <w:numPr>
          <w:ilvl w:val="1"/>
          <w:numId w:val="36"/>
        </w:numPr>
        <w:tabs>
          <w:tab w:val="left" w:pos="993"/>
          <w:tab w:val="left" w:pos="1134"/>
        </w:tabs>
        <w:ind w:left="0" w:firstLine="709"/>
        <w:jc w:val="both"/>
        <w:rPr>
          <w:rFonts w:asciiTheme="minorHAnsi" w:hAnsiTheme="minorHAnsi" w:cstheme="minorHAnsi"/>
          <w:sz w:val="22"/>
          <w:szCs w:val="22"/>
        </w:rPr>
      </w:pPr>
      <w:r w:rsidRPr="001B1AA0">
        <w:rPr>
          <w:rStyle w:val="normaltextrun"/>
          <w:rFonts w:asciiTheme="minorHAnsi" w:hAnsiTheme="minorHAnsi" w:cstheme="minorHAnsi"/>
          <w:sz w:val="22"/>
          <w:szCs w:val="22"/>
        </w:rPr>
        <w:t>Darbų metu susidariusias atliekas Rangovas privalo tvarkyti vadovaudamasis Lietuvos Respublikos bei Užsakovo vidinių teisės aktų reikalavimais, reglamentuojančiais atliekų tvarkymą (aktualiomis redakcijomis):</w:t>
      </w:r>
    </w:p>
    <w:p w14:paraId="560B8BA9" w14:textId="77777777" w:rsidR="00520707" w:rsidRPr="001B1AA0" w:rsidRDefault="00520707" w:rsidP="00520707">
      <w:pPr>
        <w:pStyle w:val="paragraph"/>
        <w:numPr>
          <w:ilvl w:val="0"/>
          <w:numId w:val="40"/>
        </w:numPr>
        <w:spacing w:before="0" w:beforeAutospacing="0" w:after="0" w:afterAutospacing="0"/>
        <w:ind w:left="851" w:hanging="142"/>
        <w:jc w:val="both"/>
        <w:textAlignment w:val="baseline"/>
        <w:rPr>
          <w:rFonts w:asciiTheme="minorHAnsi" w:hAnsiTheme="minorHAnsi" w:cstheme="minorHAnsi"/>
          <w:color w:val="000000" w:themeColor="text1"/>
          <w:sz w:val="22"/>
          <w:szCs w:val="22"/>
        </w:rPr>
      </w:pPr>
      <w:r w:rsidRPr="001B1AA0">
        <w:rPr>
          <w:rStyle w:val="normaltextrun"/>
          <w:rFonts w:asciiTheme="minorHAnsi" w:hAnsiTheme="minorHAnsi" w:cstheme="minorHAnsi"/>
          <w:color w:val="000000" w:themeColor="text1"/>
          <w:sz w:val="22"/>
          <w:szCs w:val="22"/>
        </w:rPr>
        <w:t>https://www.chc.lt/data/public/uploads/2022/01/isakymas-del-raat-apraso.pdf;</w:t>
      </w:r>
      <w:r w:rsidRPr="001B1AA0">
        <w:rPr>
          <w:rStyle w:val="eop"/>
          <w:rFonts w:asciiTheme="minorHAnsi" w:hAnsiTheme="minorHAnsi" w:cstheme="minorHAnsi"/>
          <w:color w:val="000000" w:themeColor="text1"/>
          <w:sz w:val="22"/>
          <w:szCs w:val="22"/>
        </w:rPr>
        <w:t> </w:t>
      </w:r>
    </w:p>
    <w:p w14:paraId="13F9C02B" w14:textId="77777777" w:rsidR="00520707" w:rsidRPr="001B1AA0" w:rsidRDefault="00AF7612" w:rsidP="00122A85">
      <w:pPr>
        <w:pStyle w:val="paragraph"/>
        <w:numPr>
          <w:ilvl w:val="0"/>
          <w:numId w:val="39"/>
        </w:numPr>
        <w:tabs>
          <w:tab w:val="left" w:pos="851"/>
        </w:tabs>
        <w:spacing w:before="0" w:beforeAutospacing="0" w:after="0" w:afterAutospacing="0"/>
        <w:ind w:firstLine="0"/>
        <w:jc w:val="both"/>
        <w:textAlignment w:val="baseline"/>
        <w:rPr>
          <w:rFonts w:asciiTheme="minorHAnsi" w:hAnsiTheme="minorHAnsi" w:cstheme="minorHAnsi"/>
          <w:color w:val="000000" w:themeColor="text1"/>
          <w:sz w:val="22"/>
          <w:szCs w:val="22"/>
        </w:rPr>
      </w:pPr>
      <w:hyperlink r:id="rId11" w:tgtFrame="_blank" w:history="1">
        <w:r w:rsidR="00520707" w:rsidRPr="001B1AA0">
          <w:rPr>
            <w:rStyle w:val="normaltextrun"/>
            <w:rFonts w:asciiTheme="minorHAnsi" w:hAnsiTheme="minorHAnsi" w:cstheme="minorHAnsi"/>
            <w:color w:val="000000" w:themeColor="text1"/>
            <w:sz w:val="22"/>
            <w:szCs w:val="22"/>
          </w:rPr>
          <w:t>https://e-seimas.lrs.lt/portal/legalAct/lt/TAD/TAIS.84302/asr</w:t>
        </w:r>
      </w:hyperlink>
      <w:r w:rsidR="00520707" w:rsidRPr="001B1AA0">
        <w:rPr>
          <w:rStyle w:val="normaltextrun"/>
          <w:rFonts w:asciiTheme="minorHAnsi" w:hAnsiTheme="minorHAnsi" w:cstheme="minorHAnsi"/>
          <w:color w:val="000000" w:themeColor="text1"/>
          <w:sz w:val="22"/>
          <w:szCs w:val="22"/>
        </w:rPr>
        <w:t>;</w:t>
      </w:r>
      <w:r w:rsidR="00520707" w:rsidRPr="001B1AA0">
        <w:rPr>
          <w:rStyle w:val="eop"/>
          <w:rFonts w:asciiTheme="minorHAnsi" w:hAnsiTheme="minorHAnsi" w:cstheme="minorHAnsi"/>
          <w:color w:val="000000" w:themeColor="text1"/>
          <w:sz w:val="22"/>
          <w:szCs w:val="22"/>
        </w:rPr>
        <w:t> </w:t>
      </w:r>
    </w:p>
    <w:p w14:paraId="1B66BE55" w14:textId="77777777" w:rsidR="00122A85" w:rsidRPr="001B1AA0" w:rsidRDefault="00AF7612" w:rsidP="00122A85">
      <w:pPr>
        <w:pStyle w:val="paragraph"/>
        <w:numPr>
          <w:ilvl w:val="0"/>
          <w:numId w:val="39"/>
        </w:numPr>
        <w:tabs>
          <w:tab w:val="left" w:pos="851"/>
        </w:tabs>
        <w:spacing w:before="0" w:beforeAutospacing="0" w:after="0" w:afterAutospacing="0"/>
        <w:ind w:firstLine="0"/>
        <w:jc w:val="both"/>
        <w:textAlignment w:val="baseline"/>
        <w:rPr>
          <w:rStyle w:val="normaltextrun"/>
          <w:rFonts w:asciiTheme="minorHAnsi" w:hAnsiTheme="minorHAnsi" w:cstheme="minorHAnsi"/>
          <w:color w:val="000000" w:themeColor="text1"/>
          <w:sz w:val="22"/>
          <w:szCs w:val="22"/>
        </w:rPr>
      </w:pPr>
      <w:hyperlink r:id="rId12" w:tgtFrame="_blank" w:history="1">
        <w:r w:rsidR="00520707" w:rsidRPr="001B1AA0">
          <w:rPr>
            <w:rStyle w:val="normaltextrun"/>
            <w:rFonts w:asciiTheme="minorHAnsi" w:hAnsiTheme="minorHAnsi" w:cstheme="minorHAnsi"/>
            <w:color w:val="000000" w:themeColor="text1"/>
            <w:sz w:val="22"/>
            <w:szCs w:val="22"/>
          </w:rPr>
          <w:t>https://e-seimas.lrs.lt/portal/legalAct/lt/TAD/TAIS.59267/asr</w:t>
        </w:r>
      </w:hyperlink>
      <w:r w:rsidR="00520707" w:rsidRPr="001B1AA0">
        <w:rPr>
          <w:rStyle w:val="normaltextrun"/>
          <w:rFonts w:asciiTheme="minorHAnsi" w:hAnsiTheme="minorHAnsi" w:cstheme="minorHAnsi"/>
          <w:color w:val="000000" w:themeColor="text1"/>
          <w:sz w:val="22"/>
          <w:szCs w:val="22"/>
        </w:rPr>
        <w:t>.</w:t>
      </w:r>
    </w:p>
    <w:p w14:paraId="5B633A10" w14:textId="3E50810A" w:rsidR="001D6B34" w:rsidRPr="001B1AA0" w:rsidRDefault="00520707" w:rsidP="00122A85">
      <w:pPr>
        <w:pStyle w:val="paragraph"/>
        <w:numPr>
          <w:ilvl w:val="1"/>
          <w:numId w:val="36"/>
        </w:numPr>
        <w:tabs>
          <w:tab w:val="left" w:pos="851"/>
          <w:tab w:val="left" w:pos="1134"/>
        </w:tabs>
        <w:spacing w:before="0" w:beforeAutospacing="0" w:after="0" w:afterAutospacing="0"/>
        <w:ind w:firstLine="349"/>
        <w:jc w:val="both"/>
        <w:textAlignment w:val="baseline"/>
        <w:rPr>
          <w:rFonts w:asciiTheme="minorHAnsi" w:hAnsiTheme="minorHAnsi" w:cstheme="minorHAnsi"/>
          <w:color w:val="000000" w:themeColor="text1"/>
          <w:sz w:val="22"/>
          <w:szCs w:val="22"/>
        </w:rPr>
      </w:pPr>
      <w:r w:rsidRPr="001B1AA0">
        <w:rPr>
          <w:rFonts w:asciiTheme="minorHAnsi" w:hAnsiTheme="minorHAnsi" w:cstheme="minorHAnsi"/>
          <w:sz w:val="22"/>
          <w:szCs w:val="22"/>
        </w:rPr>
        <w:t xml:space="preserve">Susidariusias atliekas Rangovas privalo atiduoti įmonei, turinčiai teisę tvarkyti tokio tipo atliekas, ir pateikti Užsakovui įrodantį dokumentą, kuriame būtų nurodyti atiduotų atliekų kodai, kiekiai bei atliekų tvarkymo įmonė, kuriai atliekos buvo perduotos sutvarkymui. </w:t>
      </w:r>
      <w:r w:rsidR="008E24FB" w:rsidRPr="001B1AA0">
        <w:rPr>
          <w:rFonts w:asciiTheme="minorHAnsi" w:hAnsiTheme="minorHAnsi" w:cstheme="minorHAnsi"/>
          <w:sz w:val="22"/>
          <w:szCs w:val="22"/>
        </w:rPr>
        <w:t xml:space="preserve"> </w:t>
      </w:r>
    </w:p>
    <w:p w14:paraId="7CF217C2" w14:textId="77777777" w:rsidR="001D6B34" w:rsidRPr="001B1AA0" w:rsidRDefault="001D6B34" w:rsidP="00F92071">
      <w:pPr>
        <w:ind w:firstLine="720"/>
        <w:rPr>
          <w:rFonts w:asciiTheme="minorHAnsi" w:hAnsiTheme="minorHAnsi" w:cstheme="minorHAnsi"/>
          <w:b/>
          <w:sz w:val="22"/>
          <w:szCs w:val="22"/>
        </w:rPr>
      </w:pPr>
    </w:p>
    <w:p w14:paraId="17D6F10A" w14:textId="3CD40933" w:rsidR="00D8046C" w:rsidRPr="001B1AA0" w:rsidRDefault="00D8046C" w:rsidP="001D6B34">
      <w:pPr>
        <w:pStyle w:val="Sraopastraipa"/>
        <w:numPr>
          <w:ilvl w:val="0"/>
          <w:numId w:val="37"/>
        </w:numPr>
        <w:jc w:val="center"/>
        <w:rPr>
          <w:rFonts w:asciiTheme="minorHAnsi" w:hAnsiTheme="minorHAnsi" w:cstheme="minorHAnsi"/>
          <w:b/>
          <w:sz w:val="22"/>
          <w:szCs w:val="22"/>
        </w:rPr>
      </w:pPr>
      <w:r w:rsidRPr="001B1AA0">
        <w:rPr>
          <w:rFonts w:asciiTheme="minorHAnsi" w:hAnsiTheme="minorHAnsi" w:cstheme="minorHAnsi"/>
          <w:b/>
          <w:sz w:val="22"/>
          <w:szCs w:val="22"/>
        </w:rPr>
        <w:t>Priedai</w:t>
      </w:r>
    </w:p>
    <w:p w14:paraId="02794893" w14:textId="77777777" w:rsidR="00F756D2" w:rsidRPr="001B1AA0" w:rsidRDefault="00F756D2" w:rsidP="00F92071">
      <w:pPr>
        <w:ind w:firstLine="720"/>
        <w:rPr>
          <w:rFonts w:asciiTheme="minorHAnsi" w:hAnsiTheme="minorHAnsi" w:cstheme="minorHAnsi"/>
          <w:b/>
          <w:sz w:val="22"/>
          <w:szCs w:val="22"/>
        </w:rPr>
      </w:pPr>
    </w:p>
    <w:p w14:paraId="064FA109" w14:textId="3FED62CE" w:rsidR="00804B23" w:rsidRPr="001B1AA0" w:rsidRDefault="00316BC1" w:rsidP="000961DD">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 xml:space="preserve">Kompensatorių keitimo </w:t>
      </w:r>
      <w:r w:rsidR="008F0BEA" w:rsidRPr="001B1AA0">
        <w:rPr>
          <w:rFonts w:asciiTheme="minorHAnsi" w:hAnsiTheme="minorHAnsi" w:cstheme="minorHAnsi"/>
          <w:sz w:val="22"/>
          <w:szCs w:val="22"/>
        </w:rPr>
        <w:t>ruožo</w:t>
      </w:r>
      <w:r w:rsidR="00E73BBE" w:rsidRPr="001B1AA0">
        <w:rPr>
          <w:rFonts w:asciiTheme="minorHAnsi" w:hAnsiTheme="minorHAnsi" w:cstheme="minorHAnsi"/>
          <w:sz w:val="22"/>
          <w:szCs w:val="22"/>
        </w:rPr>
        <w:t xml:space="preserve"> schema</w:t>
      </w:r>
      <w:r w:rsidR="00296401" w:rsidRPr="001B1AA0">
        <w:rPr>
          <w:rFonts w:asciiTheme="minorHAnsi" w:hAnsiTheme="minorHAnsi" w:cstheme="minorHAnsi"/>
          <w:sz w:val="22"/>
          <w:szCs w:val="22"/>
        </w:rPr>
        <w:t>.</w:t>
      </w:r>
    </w:p>
    <w:p w14:paraId="0710B5EF" w14:textId="41AE6D17" w:rsidR="00296401" w:rsidRPr="001B1AA0" w:rsidRDefault="00296401" w:rsidP="000961DD">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Šilumos kamerų schemos.</w:t>
      </w:r>
    </w:p>
    <w:p w14:paraId="5B9BDFCC" w14:textId="3A9F71AD" w:rsidR="00123316" w:rsidRPr="001B1AA0" w:rsidRDefault="00123316" w:rsidP="00123316">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 xml:space="preserve">Kompensuojami </w:t>
      </w:r>
      <w:r w:rsidR="009C4734" w:rsidRPr="001B1AA0">
        <w:rPr>
          <w:rFonts w:asciiTheme="minorHAnsi" w:hAnsiTheme="minorHAnsi" w:cstheme="minorHAnsi"/>
          <w:sz w:val="22"/>
          <w:szCs w:val="22"/>
        </w:rPr>
        <w:t>ilgiai</w:t>
      </w:r>
      <w:r w:rsidRPr="001B1AA0">
        <w:rPr>
          <w:rFonts w:asciiTheme="minorHAnsi" w:hAnsiTheme="minorHAnsi" w:cstheme="minorHAnsi"/>
          <w:sz w:val="22"/>
          <w:szCs w:val="22"/>
        </w:rPr>
        <w:t>.</w:t>
      </w:r>
    </w:p>
    <w:p w14:paraId="11D8D9C2" w14:textId="45674574" w:rsidR="00BA58FB" w:rsidRPr="001B1AA0" w:rsidRDefault="00BC30E5" w:rsidP="00123316">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Kompensuojamų ruožų ilgiai.</w:t>
      </w:r>
    </w:p>
    <w:p w14:paraId="7898ED47" w14:textId="404EB1BD" w:rsidR="00FD4424" w:rsidRPr="001B1AA0" w:rsidRDefault="0081629C" w:rsidP="002F672A">
      <w:pPr>
        <w:pStyle w:val="Sraopastraipa"/>
        <w:numPr>
          <w:ilvl w:val="1"/>
          <w:numId w:val="1"/>
        </w:numPr>
        <w:ind w:left="993"/>
        <w:jc w:val="both"/>
        <w:rPr>
          <w:rFonts w:asciiTheme="minorHAnsi" w:hAnsiTheme="minorHAnsi" w:cstheme="minorHAnsi"/>
          <w:sz w:val="22"/>
          <w:szCs w:val="22"/>
        </w:rPr>
      </w:pPr>
      <w:proofErr w:type="spellStart"/>
      <w:r w:rsidRPr="001B1AA0">
        <w:rPr>
          <w:rFonts w:asciiTheme="minorHAnsi" w:hAnsiTheme="minorHAnsi" w:cstheme="minorHAnsi"/>
          <w:sz w:val="22"/>
          <w:szCs w:val="22"/>
        </w:rPr>
        <w:t>Riebokšlinių</w:t>
      </w:r>
      <w:proofErr w:type="spellEnd"/>
      <w:r w:rsidRPr="001B1AA0">
        <w:rPr>
          <w:rFonts w:asciiTheme="minorHAnsi" w:hAnsiTheme="minorHAnsi" w:cstheme="minorHAnsi"/>
          <w:sz w:val="22"/>
          <w:szCs w:val="22"/>
        </w:rPr>
        <w:t xml:space="preserve"> (esamų) kompensatorių brėžinys ir matmenys</w:t>
      </w:r>
      <w:r w:rsidR="004934A8" w:rsidRPr="001B1AA0">
        <w:rPr>
          <w:rFonts w:asciiTheme="minorHAnsi" w:hAnsiTheme="minorHAnsi" w:cstheme="minorHAnsi"/>
          <w:sz w:val="22"/>
          <w:szCs w:val="22"/>
        </w:rPr>
        <w:t>.</w:t>
      </w:r>
    </w:p>
    <w:p w14:paraId="2E45D7CC" w14:textId="6590A1B8" w:rsidR="008663BC" w:rsidRPr="001B1AA0" w:rsidRDefault="00966DC2" w:rsidP="002F672A">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Techniniai reikalavimai</w:t>
      </w:r>
      <w:r w:rsidR="008663BC" w:rsidRPr="001B1AA0">
        <w:rPr>
          <w:rFonts w:asciiTheme="minorHAnsi" w:hAnsiTheme="minorHAnsi" w:cstheme="minorHAnsi"/>
          <w:sz w:val="22"/>
          <w:szCs w:val="22"/>
        </w:rPr>
        <w:t xml:space="preserve"> </w:t>
      </w:r>
      <w:proofErr w:type="spellStart"/>
      <w:r w:rsidR="008663BC" w:rsidRPr="001B1AA0">
        <w:rPr>
          <w:rFonts w:asciiTheme="minorHAnsi" w:hAnsiTheme="minorHAnsi" w:cstheme="minorHAnsi"/>
          <w:sz w:val="22"/>
          <w:szCs w:val="22"/>
        </w:rPr>
        <w:t>linziniams</w:t>
      </w:r>
      <w:proofErr w:type="spellEnd"/>
      <w:r w:rsidR="008663BC" w:rsidRPr="001B1AA0">
        <w:rPr>
          <w:rFonts w:asciiTheme="minorHAnsi" w:hAnsiTheme="minorHAnsi" w:cstheme="minorHAnsi"/>
          <w:sz w:val="22"/>
          <w:szCs w:val="22"/>
        </w:rPr>
        <w:t xml:space="preserve"> kompensatoriams ir vamzdžiams.</w:t>
      </w:r>
    </w:p>
    <w:p w14:paraId="3E349219" w14:textId="01156EBC" w:rsidR="0051610E" w:rsidRPr="001B1AA0" w:rsidRDefault="00D62F20" w:rsidP="002F672A">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Suvirinimo darbų vykdymo instrukcija</w:t>
      </w:r>
      <w:r w:rsidR="00A64CF9" w:rsidRPr="001B1AA0">
        <w:rPr>
          <w:rFonts w:asciiTheme="minorHAnsi" w:hAnsiTheme="minorHAnsi" w:cstheme="minorHAnsi"/>
          <w:sz w:val="22"/>
          <w:szCs w:val="22"/>
        </w:rPr>
        <w:t>.</w:t>
      </w:r>
    </w:p>
    <w:p w14:paraId="2B13E6F5" w14:textId="6B556FE8" w:rsidR="0051610E" w:rsidRPr="001B1AA0" w:rsidRDefault="00482BF7" w:rsidP="0038413B">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Ugnies darbų atlikimo instrukcija</w:t>
      </w:r>
      <w:r w:rsidR="0038413B" w:rsidRPr="001B1AA0">
        <w:rPr>
          <w:rFonts w:asciiTheme="minorHAnsi" w:hAnsiTheme="minorHAnsi" w:cstheme="minorHAnsi"/>
          <w:sz w:val="22"/>
          <w:szCs w:val="22"/>
        </w:rPr>
        <w:t>.</w:t>
      </w:r>
    </w:p>
    <w:p w14:paraId="65121094" w14:textId="7F2EF4C6" w:rsidR="00894016" w:rsidRPr="001B1AA0" w:rsidRDefault="005C0E2F" w:rsidP="001C2C02">
      <w:pPr>
        <w:pStyle w:val="Sraopastraipa"/>
        <w:numPr>
          <w:ilvl w:val="1"/>
          <w:numId w:val="1"/>
        </w:numPr>
        <w:ind w:left="993"/>
        <w:jc w:val="both"/>
        <w:rPr>
          <w:rFonts w:asciiTheme="minorHAnsi" w:hAnsiTheme="minorHAnsi" w:cstheme="minorHAnsi"/>
          <w:sz w:val="22"/>
          <w:szCs w:val="22"/>
        </w:rPr>
      </w:pPr>
      <w:r w:rsidRPr="001B1AA0">
        <w:rPr>
          <w:rFonts w:asciiTheme="minorHAnsi" w:hAnsiTheme="minorHAnsi" w:cstheme="minorHAnsi"/>
          <w:sz w:val="22"/>
          <w:szCs w:val="22"/>
        </w:rPr>
        <w:t xml:space="preserve">Kompensatorių </w:t>
      </w:r>
      <w:r w:rsidR="00930FCC" w:rsidRPr="001B1AA0">
        <w:rPr>
          <w:rFonts w:asciiTheme="minorHAnsi" w:hAnsiTheme="minorHAnsi" w:cstheme="minorHAnsi"/>
          <w:sz w:val="22"/>
          <w:szCs w:val="22"/>
        </w:rPr>
        <w:t>ir</w:t>
      </w:r>
      <w:r w:rsidRPr="001B1AA0">
        <w:rPr>
          <w:rFonts w:asciiTheme="minorHAnsi" w:hAnsiTheme="minorHAnsi" w:cstheme="minorHAnsi"/>
          <w:sz w:val="22"/>
          <w:szCs w:val="22"/>
        </w:rPr>
        <w:t xml:space="preserve"> kitų elementų mont</w:t>
      </w:r>
      <w:r w:rsidR="00930FCC" w:rsidRPr="001B1AA0">
        <w:rPr>
          <w:rFonts w:asciiTheme="minorHAnsi" w:hAnsiTheme="minorHAnsi" w:cstheme="minorHAnsi"/>
          <w:sz w:val="22"/>
          <w:szCs w:val="22"/>
        </w:rPr>
        <w:t xml:space="preserve">uojamų </w:t>
      </w:r>
      <w:r w:rsidRPr="001B1AA0">
        <w:rPr>
          <w:rFonts w:asciiTheme="minorHAnsi" w:hAnsiTheme="minorHAnsi" w:cstheme="minorHAnsi"/>
          <w:sz w:val="22"/>
          <w:szCs w:val="22"/>
        </w:rPr>
        <w:t xml:space="preserve">kamerose </w:t>
      </w:r>
      <w:r w:rsidR="00930FCC" w:rsidRPr="001B1AA0">
        <w:rPr>
          <w:rFonts w:asciiTheme="minorHAnsi" w:hAnsiTheme="minorHAnsi" w:cstheme="minorHAnsi"/>
          <w:sz w:val="22"/>
          <w:szCs w:val="22"/>
        </w:rPr>
        <w:t>kiekiai</w:t>
      </w:r>
      <w:r w:rsidR="001614E8" w:rsidRPr="001B1AA0">
        <w:rPr>
          <w:rFonts w:asciiTheme="minorHAnsi" w:hAnsiTheme="minorHAnsi" w:cstheme="minorHAnsi"/>
          <w:sz w:val="22"/>
          <w:szCs w:val="22"/>
        </w:rPr>
        <w:t>.</w:t>
      </w:r>
    </w:p>
    <w:p w14:paraId="47714052" w14:textId="77777777" w:rsidR="0032401E" w:rsidRPr="001B1AA0" w:rsidRDefault="0032401E" w:rsidP="0032401E">
      <w:pPr>
        <w:pStyle w:val="Sraopastraipa"/>
        <w:ind w:left="993"/>
        <w:jc w:val="both"/>
        <w:rPr>
          <w:rFonts w:asciiTheme="minorHAnsi" w:hAnsiTheme="minorHAnsi" w:cstheme="minorHAnsi"/>
          <w:sz w:val="22"/>
          <w:szCs w:val="22"/>
        </w:rPr>
      </w:pPr>
    </w:p>
    <w:p w14:paraId="1890D72E" w14:textId="77777777" w:rsidR="000E4794" w:rsidRPr="001B1AA0" w:rsidRDefault="000E4794" w:rsidP="00F92071">
      <w:pPr>
        <w:ind w:firstLine="720"/>
        <w:jc w:val="both"/>
        <w:rPr>
          <w:rFonts w:asciiTheme="minorHAnsi" w:hAnsiTheme="minorHAnsi" w:cstheme="minorHAnsi"/>
          <w:sz w:val="22"/>
          <w:szCs w:val="22"/>
        </w:rPr>
      </w:pPr>
    </w:p>
    <w:sectPr w:rsidR="000E4794" w:rsidRPr="001B1AA0" w:rsidSect="00777557">
      <w:footerReference w:type="default" r:id="rId13"/>
      <w:pgSz w:w="11907" w:h="16840" w:code="9"/>
      <w:pgMar w:top="993" w:right="567"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881A" w14:textId="77777777" w:rsidR="00472F3E" w:rsidRDefault="00472F3E">
      <w:r>
        <w:separator/>
      </w:r>
    </w:p>
  </w:endnote>
  <w:endnote w:type="continuationSeparator" w:id="0">
    <w:p w14:paraId="752DC614" w14:textId="77777777" w:rsidR="00472F3E" w:rsidRDefault="0047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340" w14:textId="77777777" w:rsidR="00457683" w:rsidRDefault="00457683">
    <w:pPr>
      <w:pStyle w:val="Porat"/>
      <w:jc w:val="right"/>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5188414E" w14:textId="77777777" w:rsidR="00457683" w:rsidRDefault="004576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586E" w14:textId="77777777" w:rsidR="00472F3E" w:rsidRDefault="00472F3E">
      <w:r>
        <w:separator/>
      </w:r>
    </w:p>
  </w:footnote>
  <w:footnote w:type="continuationSeparator" w:id="0">
    <w:p w14:paraId="6F37567C" w14:textId="77777777" w:rsidR="00472F3E" w:rsidRDefault="00472F3E">
      <w:r>
        <w:continuationSeparator/>
      </w:r>
    </w:p>
  </w:footnote>
  <w:footnote w:id="1">
    <w:p w14:paraId="0FA854FA" w14:textId="77777777" w:rsidR="001D6B34" w:rsidRPr="00BC491C" w:rsidRDefault="001D6B34" w:rsidP="001D6B34">
      <w:pPr>
        <w:pStyle w:val="Puslapioinaostekstas"/>
        <w:rPr>
          <w:rFonts w:ascii="Calibri" w:hAnsi="Calibri" w:cs="Calibri"/>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https://www.e-tar.lt/portal/lt/legalAct/TAR.4B60A8C9678B/asr</w:t>
      </w:r>
    </w:p>
  </w:footnote>
  <w:footnote w:id="2">
    <w:p w14:paraId="47D0A468" w14:textId="77777777" w:rsidR="001D6B34" w:rsidRPr="00BC491C" w:rsidRDefault="001D6B34" w:rsidP="001D6B34">
      <w:pPr>
        <w:jc w:val="both"/>
        <w:rPr>
          <w:rFonts w:ascii="Calibri" w:hAnsi="Calibri" w:cs="Calibri"/>
          <w:color w:val="000000"/>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w:t>
      </w:r>
      <w:r w:rsidRPr="00BC491C">
        <w:rPr>
          <w:rFonts w:ascii="Calibri" w:hAnsi="Calibri" w:cs="Calibri"/>
          <w:color w:val="000000"/>
          <w:sz w:val="18"/>
          <w:szCs w:val="18"/>
        </w:rPr>
        <w:t>10. Kiti lygiaverčiai aplinkos apsaugos vadybos užtikrinimo priemonių įrodymai gali būti tiekėjo taikomų aplinkos apsaugos vadybos priemonių aprašymas, atitinkantis visus šiuos reikalavimus:</w:t>
      </w:r>
    </w:p>
    <w:p w14:paraId="2A3FFC5B" w14:textId="77777777" w:rsidR="001D6B34" w:rsidRPr="00BC491C" w:rsidRDefault="001D6B34" w:rsidP="001D6B34">
      <w:pPr>
        <w:jc w:val="both"/>
        <w:rPr>
          <w:rFonts w:ascii="Calibri" w:hAnsi="Calibri" w:cs="Calibri"/>
          <w:color w:val="000000"/>
          <w:sz w:val="18"/>
          <w:szCs w:val="18"/>
        </w:rPr>
      </w:pPr>
      <w:bookmarkStart w:id="1" w:name="part_33e7c169efa3469bb3fbd07430741947"/>
      <w:bookmarkEnd w:id="1"/>
      <w:r w:rsidRPr="00BC491C">
        <w:rPr>
          <w:rFonts w:ascii="Calibri" w:hAnsi="Calibri" w:cs="Calibri"/>
          <w:color w:val="000000"/>
          <w:sz w:val="18"/>
          <w:szCs w:val="18"/>
        </w:rPr>
        <w:t>10.1. apibrėžta įmonės ar įstaigos vadovybės patvirtinta aplinkos apsaugos politika ir atitiktis aplinkos apsaugos reikalavimams teikiant paslaugas ir vykdant darbus;</w:t>
      </w:r>
    </w:p>
    <w:p w14:paraId="73C0E8FA" w14:textId="77777777" w:rsidR="001D6B34" w:rsidRPr="00BC491C" w:rsidRDefault="001D6B34" w:rsidP="001D6B34">
      <w:pPr>
        <w:jc w:val="both"/>
        <w:rPr>
          <w:rFonts w:ascii="Calibri" w:hAnsi="Calibri" w:cs="Calibri"/>
          <w:color w:val="000000"/>
          <w:sz w:val="18"/>
          <w:szCs w:val="18"/>
        </w:rPr>
      </w:pPr>
      <w:bookmarkStart w:id="2" w:name="part_bf646b5def314c43954a3d0e0b880ac4"/>
      <w:bookmarkEnd w:id="2"/>
      <w:r w:rsidRPr="00BC491C">
        <w:rPr>
          <w:rFonts w:ascii="Calibri" w:hAnsi="Calibri" w:cs="Calibri"/>
          <w:color w:val="000000"/>
          <w:sz w:val="18"/>
          <w:szCs w:val="18"/>
        </w:rPr>
        <w:t>10.2. nustatyti reikšmingiausi aplinkos apsaugos aspektai, kuriems poveikį daro arba gali daryti įmonės ar įstaigos vykdoma veikla, ir šiuos aplinkos apsaugos aspektus reglamentuojantys teisės aktai;</w:t>
      </w:r>
    </w:p>
    <w:p w14:paraId="4AB6A852" w14:textId="77777777" w:rsidR="001D6B34" w:rsidRPr="00BC491C" w:rsidRDefault="001D6B34" w:rsidP="001D6B34">
      <w:pPr>
        <w:jc w:val="both"/>
        <w:rPr>
          <w:rFonts w:ascii="Calibri" w:hAnsi="Calibri" w:cs="Calibri"/>
          <w:color w:val="000000"/>
          <w:sz w:val="18"/>
          <w:szCs w:val="18"/>
        </w:rPr>
      </w:pPr>
      <w:bookmarkStart w:id="3" w:name="part_4f09a2613de44fd1832052d5ec1dedea"/>
      <w:bookmarkEnd w:id="3"/>
      <w:r w:rsidRPr="00BC491C">
        <w:rPr>
          <w:rFonts w:ascii="Calibri" w:hAnsi="Calibri" w:cs="Calibri"/>
          <w:color w:val="000000"/>
          <w:sz w:val="18"/>
          <w:szCs w:val="18"/>
        </w:rPr>
        <w:t>10.3. nustatyti aplinkosauginiai tikslai, uždaviniai ir priemonės šiems tikslams pasiekti;</w:t>
      </w:r>
    </w:p>
    <w:p w14:paraId="5C642209" w14:textId="77777777" w:rsidR="001D6B34" w:rsidRPr="00BC491C" w:rsidRDefault="001D6B34" w:rsidP="001D6B34">
      <w:pPr>
        <w:jc w:val="both"/>
        <w:rPr>
          <w:rFonts w:ascii="Calibri" w:hAnsi="Calibri" w:cs="Calibri"/>
          <w:color w:val="000000"/>
          <w:sz w:val="18"/>
          <w:szCs w:val="18"/>
        </w:rPr>
      </w:pPr>
      <w:bookmarkStart w:id="4" w:name="part_7abd5c50b3ec400d87c599422b297e54"/>
      <w:bookmarkEnd w:id="4"/>
      <w:r w:rsidRPr="00BC491C">
        <w:rPr>
          <w:rFonts w:ascii="Calibri" w:hAnsi="Calibri" w:cs="Calibri"/>
          <w:color w:val="000000"/>
          <w:sz w:val="18"/>
          <w:szCs w:val="18"/>
        </w:rPr>
        <w:t>10.4. numatyta aplinkosauginių tikslų įgyvendinimo stebėsena – paskirti atsakingi asmenys, nustatyta jų atsakomybė, pareigos ir priemonių įgyvendinimo terminai;</w:t>
      </w:r>
    </w:p>
    <w:p w14:paraId="087AA1B8" w14:textId="77777777" w:rsidR="001D6B34" w:rsidRPr="00BC491C" w:rsidRDefault="001D6B34" w:rsidP="001D6B34">
      <w:pPr>
        <w:jc w:val="both"/>
        <w:rPr>
          <w:rFonts w:ascii="Calibri" w:hAnsi="Calibri" w:cs="Calibri"/>
          <w:color w:val="000000"/>
          <w:sz w:val="18"/>
          <w:szCs w:val="18"/>
        </w:rPr>
      </w:pPr>
      <w:bookmarkStart w:id="5" w:name="part_63118ffc1e2948c3a6c6bc653fafcb64"/>
      <w:bookmarkEnd w:id="5"/>
      <w:r w:rsidRPr="00BC491C">
        <w:rPr>
          <w:rFonts w:ascii="Calibri" w:hAnsi="Calibri" w:cs="Calibri"/>
          <w:color w:val="000000"/>
          <w:sz w:val="18"/>
          <w:szCs w:val="18"/>
        </w:rPr>
        <w:t>10.5. parengtas aplinkosauginių ir avarinių situacijų valdymo planas;</w:t>
      </w:r>
    </w:p>
    <w:p w14:paraId="639AB947" w14:textId="77777777" w:rsidR="001D6B34" w:rsidRPr="00BC491C" w:rsidRDefault="001D6B34" w:rsidP="001D6B34">
      <w:pPr>
        <w:jc w:val="both"/>
        <w:rPr>
          <w:rFonts w:ascii="Calibri" w:hAnsi="Calibri" w:cs="Calibri"/>
          <w:sz w:val="18"/>
          <w:szCs w:val="18"/>
        </w:rPr>
      </w:pPr>
      <w:bookmarkStart w:id="6" w:name="part_f941b32ea23941cf97e3642767d82d47"/>
      <w:bookmarkEnd w:id="6"/>
      <w:r w:rsidRPr="00BC491C">
        <w:rPr>
          <w:rFonts w:ascii="Calibri" w:hAnsi="Calibri" w:cs="Calibri"/>
          <w:color w:val="000000"/>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538C"/>
    <w:multiLevelType w:val="hybridMultilevel"/>
    <w:tmpl w:val="C17ADB10"/>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36B55D7"/>
    <w:multiLevelType w:val="hybridMultilevel"/>
    <w:tmpl w:val="CF6015AC"/>
    <w:lvl w:ilvl="0" w:tplc="61FA4E74">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A48E0"/>
    <w:multiLevelType w:val="multilevel"/>
    <w:tmpl w:val="FC644142"/>
    <w:lvl w:ilvl="0">
      <w:start w:val="1"/>
      <w:numFmt w:val="decimal"/>
      <w:lvlText w:val="%1."/>
      <w:lvlJc w:val="left"/>
      <w:pPr>
        <w:ind w:left="2247"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950" w:hanging="720"/>
      </w:pPr>
      <w:rPr>
        <w:rFonts w:hint="default"/>
      </w:rPr>
    </w:lvl>
    <w:lvl w:ilvl="3">
      <w:start w:val="1"/>
      <w:numFmt w:val="decimal"/>
      <w:lvlText w:val="%1.%2.%3.%4."/>
      <w:lvlJc w:val="left"/>
      <w:pPr>
        <w:ind w:left="5019" w:hanging="108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797" w:hanging="144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75" w:hanging="1800"/>
      </w:pPr>
      <w:rPr>
        <w:rFonts w:hint="default"/>
      </w:rPr>
    </w:lvl>
    <w:lvl w:ilvl="8">
      <w:start w:val="1"/>
      <w:numFmt w:val="decimal"/>
      <w:lvlText w:val="%1.%2.%3.%4.%5.%6.%7.%8.%9."/>
      <w:lvlJc w:val="left"/>
      <w:pPr>
        <w:ind w:left="9284" w:hanging="1800"/>
      </w:pPr>
      <w:rPr>
        <w:rFonts w:hint="default"/>
      </w:rPr>
    </w:lvl>
  </w:abstractNum>
  <w:abstractNum w:abstractNumId="3" w15:restartNumberingAfterBreak="0">
    <w:nsid w:val="070B6154"/>
    <w:multiLevelType w:val="hybridMultilevel"/>
    <w:tmpl w:val="631A68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962C8A"/>
    <w:multiLevelType w:val="multilevel"/>
    <w:tmpl w:val="C73CEB1C"/>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BD1CC5"/>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7D35F8E"/>
    <w:multiLevelType w:val="multilevel"/>
    <w:tmpl w:val="EA6259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D011AB6"/>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FF60C88"/>
    <w:multiLevelType w:val="hybridMultilevel"/>
    <w:tmpl w:val="E5F22560"/>
    <w:lvl w:ilvl="0" w:tplc="02084CF8">
      <w:start w:val="5"/>
      <w:numFmt w:val="decimal"/>
      <w:lvlText w:val="%1.2.1."/>
      <w:lvlJc w:val="left"/>
      <w:pPr>
        <w:ind w:left="108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C0289B"/>
    <w:multiLevelType w:val="multilevel"/>
    <w:tmpl w:val="0FA455A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8C90C1F"/>
    <w:multiLevelType w:val="multilevel"/>
    <w:tmpl w:val="5F3E5070"/>
    <w:lvl w:ilvl="0">
      <w:start w:val="3"/>
      <w:numFmt w:val="decimal"/>
      <w:lvlText w:val="%1."/>
      <w:lvlJc w:val="left"/>
      <w:pPr>
        <w:ind w:left="540" w:hanging="540"/>
      </w:pPr>
      <w:rPr>
        <w:rFonts w:hint="default"/>
      </w:rPr>
    </w:lvl>
    <w:lvl w:ilvl="1">
      <w:start w:val="6"/>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D4A50BA"/>
    <w:multiLevelType w:val="hybridMultilevel"/>
    <w:tmpl w:val="232840F6"/>
    <w:lvl w:ilvl="0" w:tplc="3BAA44FE">
      <w:start w:val="50"/>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EF54815"/>
    <w:multiLevelType w:val="hybridMultilevel"/>
    <w:tmpl w:val="FD264384"/>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177611"/>
    <w:multiLevelType w:val="multilevel"/>
    <w:tmpl w:val="5510B2CA"/>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DB3850"/>
    <w:multiLevelType w:val="multilevel"/>
    <w:tmpl w:val="1AA6933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C340E"/>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D12001"/>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5C6030"/>
    <w:multiLevelType w:val="multilevel"/>
    <w:tmpl w:val="D2162EDA"/>
    <w:lvl w:ilvl="0">
      <w:start w:val="7"/>
      <w:numFmt w:val="decimal"/>
      <w:lvlText w:val="%1."/>
      <w:lvlJc w:val="left"/>
      <w:pPr>
        <w:ind w:left="360" w:hanging="360"/>
      </w:pPr>
      <w:rPr>
        <w:rFonts w:asciiTheme="minorHAnsi" w:hAnsiTheme="minorHAnsi" w:hint="default"/>
        <w:b/>
      </w:rPr>
    </w:lvl>
    <w:lvl w:ilvl="1">
      <w:start w:val="1"/>
      <w:numFmt w:val="decimal"/>
      <w:lvlText w:val="%1.%2."/>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19" w15:restartNumberingAfterBreak="0">
    <w:nsid w:val="33F623C7"/>
    <w:multiLevelType w:val="multilevel"/>
    <w:tmpl w:val="8F6E14D6"/>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38321A20"/>
    <w:multiLevelType w:val="hybridMultilevel"/>
    <w:tmpl w:val="E30CBE30"/>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4C4B09"/>
    <w:multiLevelType w:val="multilevel"/>
    <w:tmpl w:val="3FEEE0B4"/>
    <w:lvl w:ilvl="0">
      <w:start w:val="3"/>
      <w:numFmt w:val="decimal"/>
      <w:lvlText w:val="%1."/>
      <w:lvlJc w:val="left"/>
      <w:pPr>
        <w:ind w:left="824" w:hanging="540"/>
      </w:pPr>
      <w:rPr>
        <w:rFonts w:hint="default"/>
      </w:rPr>
    </w:lvl>
    <w:lvl w:ilvl="1">
      <w:start w:val="4"/>
      <w:numFmt w:val="decimal"/>
      <w:lvlText w:val="%1.%2."/>
      <w:lvlJc w:val="left"/>
      <w:pPr>
        <w:ind w:left="720" w:hanging="720"/>
      </w:pPr>
      <w:rPr>
        <w:rFonts w:hint="default"/>
      </w:rPr>
    </w:lvl>
    <w:lvl w:ilvl="2">
      <w:start w:val="1"/>
      <w:numFmt w:val="decimal"/>
      <w:lvlText w:val="%1.5.%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35343A"/>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A4E66"/>
    <w:multiLevelType w:val="hybridMultilevel"/>
    <w:tmpl w:val="D3A04990"/>
    <w:lvl w:ilvl="0" w:tplc="3EDA8558">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212DE"/>
    <w:multiLevelType w:val="multilevel"/>
    <w:tmpl w:val="44CCCB6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F45633B"/>
    <w:multiLevelType w:val="multilevel"/>
    <w:tmpl w:val="1848CB98"/>
    <w:lvl w:ilvl="0">
      <w:start w:val="3"/>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3E95FE1"/>
    <w:multiLevelType w:val="multilevel"/>
    <w:tmpl w:val="6F8E3A40"/>
    <w:lvl w:ilvl="0">
      <w:start w:val="2"/>
      <w:numFmt w:val="decimal"/>
      <w:lvlText w:val="%1."/>
      <w:lvlJc w:val="left"/>
      <w:pPr>
        <w:ind w:left="360" w:hanging="360"/>
      </w:pPr>
      <w:rPr>
        <w:rFonts w:hint="default"/>
        <w:b w:val="0"/>
      </w:rPr>
    </w:lvl>
    <w:lvl w:ilvl="1">
      <w:start w:val="1"/>
      <w:numFmt w:val="decimal"/>
      <w:lvlText w:val="%1.%2."/>
      <w:lvlJc w:val="left"/>
      <w:pPr>
        <w:ind w:left="143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6AA70DD"/>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FAD342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CA10CB"/>
    <w:multiLevelType w:val="multilevel"/>
    <w:tmpl w:val="A2227F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0294CA4"/>
    <w:multiLevelType w:val="hybridMultilevel"/>
    <w:tmpl w:val="C7C2F4F4"/>
    <w:lvl w:ilvl="0" w:tplc="8A94F6A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1" w15:restartNumberingAfterBreak="0">
    <w:nsid w:val="63352E88"/>
    <w:multiLevelType w:val="hybridMultilevel"/>
    <w:tmpl w:val="87A691F6"/>
    <w:lvl w:ilvl="0" w:tplc="0427000F">
      <w:start w:val="1"/>
      <w:numFmt w:val="decimal"/>
      <w:lvlText w:val="%1."/>
      <w:lvlJc w:val="left"/>
      <w:pPr>
        <w:ind w:left="720" w:hanging="360"/>
      </w:p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C75D80"/>
    <w:multiLevelType w:val="multilevel"/>
    <w:tmpl w:val="76647B34"/>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31733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634869"/>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5F75D17"/>
    <w:multiLevelType w:val="hybridMultilevel"/>
    <w:tmpl w:val="111C9D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6D76D22"/>
    <w:multiLevelType w:val="hybridMultilevel"/>
    <w:tmpl w:val="1B341C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1872B4"/>
    <w:multiLevelType w:val="hybridMultilevel"/>
    <w:tmpl w:val="3D00AD20"/>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B4F5ABC"/>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9793525">
    <w:abstractNumId w:val="31"/>
  </w:num>
  <w:num w:numId="2" w16cid:durableId="424806739">
    <w:abstractNumId w:val="2"/>
  </w:num>
  <w:num w:numId="3" w16cid:durableId="1362319628">
    <w:abstractNumId w:val="26"/>
  </w:num>
  <w:num w:numId="4" w16cid:durableId="261187312">
    <w:abstractNumId w:val="25"/>
  </w:num>
  <w:num w:numId="5" w16cid:durableId="408816012">
    <w:abstractNumId w:val="9"/>
  </w:num>
  <w:num w:numId="6" w16cid:durableId="1647659276">
    <w:abstractNumId w:val="34"/>
  </w:num>
  <w:num w:numId="7" w16cid:durableId="1124928065">
    <w:abstractNumId w:val="32"/>
  </w:num>
  <w:num w:numId="8" w16cid:durableId="1706638946">
    <w:abstractNumId w:val="14"/>
  </w:num>
  <w:num w:numId="9" w16cid:durableId="770592332">
    <w:abstractNumId w:val="21"/>
  </w:num>
  <w:num w:numId="10" w16cid:durableId="1791967875">
    <w:abstractNumId w:val="10"/>
  </w:num>
  <w:num w:numId="11" w16cid:durableId="918371575">
    <w:abstractNumId w:val="35"/>
  </w:num>
  <w:num w:numId="12" w16cid:durableId="2017881005">
    <w:abstractNumId w:val="3"/>
  </w:num>
  <w:num w:numId="13" w16cid:durableId="869342435">
    <w:abstractNumId w:val="5"/>
  </w:num>
  <w:num w:numId="14" w16cid:durableId="1634406797">
    <w:abstractNumId w:val="7"/>
  </w:num>
  <w:num w:numId="15" w16cid:durableId="1115638194">
    <w:abstractNumId w:val="27"/>
  </w:num>
  <w:num w:numId="16" w16cid:durableId="749620357">
    <w:abstractNumId w:val="37"/>
  </w:num>
  <w:num w:numId="17" w16cid:durableId="478612683">
    <w:abstractNumId w:val="12"/>
  </w:num>
  <w:num w:numId="18" w16cid:durableId="234363232">
    <w:abstractNumId w:val="20"/>
  </w:num>
  <w:num w:numId="19" w16cid:durableId="689179587">
    <w:abstractNumId w:val="16"/>
  </w:num>
  <w:num w:numId="20" w16cid:durableId="626862282">
    <w:abstractNumId w:val="39"/>
  </w:num>
  <w:num w:numId="21" w16cid:durableId="1190492578">
    <w:abstractNumId w:val="8"/>
  </w:num>
  <w:num w:numId="22" w16cid:durableId="1587419344">
    <w:abstractNumId w:val="17"/>
  </w:num>
  <w:num w:numId="23" w16cid:durableId="1594433961">
    <w:abstractNumId w:val="33"/>
  </w:num>
  <w:num w:numId="24" w16cid:durableId="1666393529">
    <w:abstractNumId w:val="22"/>
  </w:num>
  <w:num w:numId="25" w16cid:durableId="709961802">
    <w:abstractNumId w:val="28"/>
  </w:num>
  <w:num w:numId="26" w16cid:durableId="1983608691">
    <w:abstractNumId w:val="23"/>
  </w:num>
  <w:num w:numId="27" w16cid:durableId="188763190">
    <w:abstractNumId w:val="1"/>
  </w:num>
  <w:num w:numId="28" w16cid:durableId="103261569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7920206">
    <w:abstractNumId w:val="30"/>
  </w:num>
  <w:num w:numId="30" w16cid:durableId="1409186008">
    <w:abstractNumId w:val="4"/>
  </w:num>
  <w:num w:numId="31" w16cid:durableId="1362511970">
    <w:abstractNumId w:val="36"/>
  </w:num>
  <w:num w:numId="32" w16cid:durableId="2080983205">
    <w:abstractNumId w:val="29"/>
  </w:num>
  <w:num w:numId="33" w16cid:durableId="657153231">
    <w:abstractNumId w:val="6"/>
  </w:num>
  <w:num w:numId="34" w16cid:durableId="1486893332">
    <w:abstractNumId w:val="11"/>
  </w:num>
  <w:num w:numId="35" w16cid:durableId="849639131">
    <w:abstractNumId w:val="0"/>
  </w:num>
  <w:num w:numId="36" w16cid:durableId="1268464637">
    <w:abstractNumId w:val="18"/>
  </w:num>
  <w:num w:numId="37" w16cid:durableId="860322234">
    <w:abstractNumId w:val="24"/>
  </w:num>
  <w:num w:numId="38" w16cid:durableId="1728794032">
    <w:abstractNumId w:val="15"/>
  </w:num>
  <w:num w:numId="39" w16cid:durableId="727799163">
    <w:abstractNumId w:val="13"/>
  </w:num>
  <w:num w:numId="40" w16cid:durableId="155269295">
    <w:abstractNumId w:val="38"/>
  </w:num>
  <w:num w:numId="41" w16cid:durableId="141134519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46"/>
    <w:rsid w:val="0000013A"/>
    <w:rsid w:val="00001BA3"/>
    <w:rsid w:val="000029BA"/>
    <w:rsid w:val="0000374C"/>
    <w:rsid w:val="00004FE6"/>
    <w:rsid w:val="00005305"/>
    <w:rsid w:val="00005C64"/>
    <w:rsid w:val="000067EB"/>
    <w:rsid w:val="00006FDB"/>
    <w:rsid w:val="00013BC9"/>
    <w:rsid w:val="00017348"/>
    <w:rsid w:val="000223D1"/>
    <w:rsid w:val="0002260B"/>
    <w:rsid w:val="00023352"/>
    <w:rsid w:val="00023DF2"/>
    <w:rsid w:val="00026AA2"/>
    <w:rsid w:val="00027452"/>
    <w:rsid w:val="000313C3"/>
    <w:rsid w:val="00031FD5"/>
    <w:rsid w:val="000322BC"/>
    <w:rsid w:val="000325E1"/>
    <w:rsid w:val="00033451"/>
    <w:rsid w:val="00037A2C"/>
    <w:rsid w:val="00040849"/>
    <w:rsid w:val="000410C5"/>
    <w:rsid w:val="0004174D"/>
    <w:rsid w:val="00041E7B"/>
    <w:rsid w:val="00043013"/>
    <w:rsid w:val="00044113"/>
    <w:rsid w:val="00045282"/>
    <w:rsid w:val="00046861"/>
    <w:rsid w:val="000514AC"/>
    <w:rsid w:val="00051DDB"/>
    <w:rsid w:val="00052F24"/>
    <w:rsid w:val="000531F9"/>
    <w:rsid w:val="00054CA9"/>
    <w:rsid w:val="000562AE"/>
    <w:rsid w:val="00057980"/>
    <w:rsid w:val="000602D2"/>
    <w:rsid w:val="00060964"/>
    <w:rsid w:val="00061547"/>
    <w:rsid w:val="0006252C"/>
    <w:rsid w:val="0006285D"/>
    <w:rsid w:val="000639B3"/>
    <w:rsid w:val="000644FB"/>
    <w:rsid w:val="00066175"/>
    <w:rsid w:val="000661BE"/>
    <w:rsid w:val="000669FA"/>
    <w:rsid w:val="0007053E"/>
    <w:rsid w:val="00070703"/>
    <w:rsid w:val="00070D03"/>
    <w:rsid w:val="00070E65"/>
    <w:rsid w:val="00071814"/>
    <w:rsid w:val="00072001"/>
    <w:rsid w:val="0007342A"/>
    <w:rsid w:val="00076159"/>
    <w:rsid w:val="00076FB3"/>
    <w:rsid w:val="00077E58"/>
    <w:rsid w:val="00081586"/>
    <w:rsid w:val="00081623"/>
    <w:rsid w:val="00082870"/>
    <w:rsid w:val="00082EE9"/>
    <w:rsid w:val="00083A13"/>
    <w:rsid w:val="00084680"/>
    <w:rsid w:val="00084E41"/>
    <w:rsid w:val="000868BC"/>
    <w:rsid w:val="00086FE1"/>
    <w:rsid w:val="00087EA8"/>
    <w:rsid w:val="00090EA0"/>
    <w:rsid w:val="00091604"/>
    <w:rsid w:val="000936AA"/>
    <w:rsid w:val="00093B07"/>
    <w:rsid w:val="00093B94"/>
    <w:rsid w:val="00094B76"/>
    <w:rsid w:val="00094FC5"/>
    <w:rsid w:val="000961DD"/>
    <w:rsid w:val="00096531"/>
    <w:rsid w:val="000A10D0"/>
    <w:rsid w:val="000A2FC0"/>
    <w:rsid w:val="000A394C"/>
    <w:rsid w:val="000A4B07"/>
    <w:rsid w:val="000A4DBE"/>
    <w:rsid w:val="000A58B3"/>
    <w:rsid w:val="000A7E10"/>
    <w:rsid w:val="000B0AFA"/>
    <w:rsid w:val="000B38E7"/>
    <w:rsid w:val="000B3BF6"/>
    <w:rsid w:val="000B6B3D"/>
    <w:rsid w:val="000B6D28"/>
    <w:rsid w:val="000B7F3F"/>
    <w:rsid w:val="000B7F6F"/>
    <w:rsid w:val="000C0C1B"/>
    <w:rsid w:val="000C1187"/>
    <w:rsid w:val="000C15C8"/>
    <w:rsid w:val="000C206F"/>
    <w:rsid w:val="000C216A"/>
    <w:rsid w:val="000C31C8"/>
    <w:rsid w:val="000C34CB"/>
    <w:rsid w:val="000C40BF"/>
    <w:rsid w:val="000C4688"/>
    <w:rsid w:val="000C595D"/>
    <w:rsid w:val="000C61AC"/>
    <w:rsid w:val="000D07FD"/>
    <w:rsid w:val="000D251A"/>
    <w:rsid w:val="000D49C7"/>
    <w:rsid w:val="000D560C"/>
    <w:rsid w:val="000D6681"/>
    <w:rsid w:val="000D7D41"/>
    <w:rsid w:val="000D7FAB"/>
    <w:rsid w:val="000E04D0"/>
    <w:rsid w:val="000E1F70"/>
    <w:rsid w:val="000E3EBD"/>
    <w:rsid w:val="000E4794"/>
    <w:rsid w:val="000E588F"/>
    <w:rsid w:val="000E5E30"/>
    <w:rsid w:val="000F02C8"/>
    <w:rsid w:val="000F1405"/>
    <w:rsid w:val="000F26F4"/>
    <w:rsid w:val="000F331E"/>
    <w:rsid w:val="000F7199"/>
    <w:rsid w:val="001012FB"/>
    <w:rsid w:val="0010287B"/>
    <w:rsid w:val="00103008"/>
    <w:rsid w:val="0010324D"/>
    <w:rsid w:val="00103A2E"/>
    <w:rsid w:val="00104080"/>
    <w:rsid w:val="00104E73"/>
    <w:rsid w:val="00107930"/>
    <w:rsid w:val="00107EAC"/>
    <w:rsid w:val="00110FF4"/>
    <w:rsid w:val="00111A3F"/>
    <w:rsid w:val="001133D4"/>
    <w:rsid w:val="00114A57"/>
    <w:rsid w:val="001157A4"/>
    <w:rsid w:val="001158F5"/>
    <w:rsid w:val="00115CAB"/>
    <w:rsid w:val="0011692D"/>
    <w:rsid w:val="00117E20"/>
    <w:rsid w:val="00120909"/>
    <w:rsid w:val="00120FC8"/>
    <w:rsid w:val="001210BF"/>
    <w:rsid w:val="00122A85"/>
    <w:rsid w:val="00123316"/>
    <w:rsid w:val="0012623E"/>
    <w:rsid w:val="00127137"/>
    <w:rsid w:val="001276B1"/>
    <w:rsid w:val="00130ECE"/>
    <w:rsid w:val="00131F23"/>
    <w:rsid w:val="00132861"/>
    <w:rsid w:val="00132BC4"/>
    <w:rsid w:val="001330E4"/>
    <w:rsid w:val="0013333C"/>
    <w:rsid w:val="001369DF"/>
    <w:rsid w:val="0014083F"/>
    <w:rsid w:val="00140B0C"/>
    <w:rsid w:val="00146301"/>
    <w:rsid w:val="00146E23"/>
    <w:rsid w:val="0015328B"/>
    <w:rsid w:val="0015386D"/>
    <w:rsid w:val="00153B22"/>
    <w:rsid w:val="001541C9"/>
    <w:rsid w:val="00155A07"/>
    <w:rsid w:val="00156756"/>
    <w:rsid w:val="00156B7C"/>
    <w:rsid w:val="00157E8D"/>
    <w:rsid w:val="001610C3"/>
    <w:rsid w:val="0016134E"/>
    <w:rsid w:val="001614E8"/>
    <w:rsid w:val="00162347"/>
    <w:rsid w:val="0016329B"/>
    <w:rsid w:val="00165098"/>
    <w:rsid w:val="00166D2C"/>
    <w:rsid w:val="00170B56"/>
    <w:rsid w:val="00170B8B"/>
    <w:rsid w:val="00172B00"/>
    <w:rsid w:val="001748A3"/>
    <w:rsid w:val="00174EF1"/>
    <w:rsid w:val="0017535A"/>
    <w:rsid w:val="0017557C"/>
    <w:rsid w:val="001755EB"/>
    <w:rsid w:val="00175843"/>
    <w:rsid w:val="00180362"/>
    <w:rsid w:val="001819EC"/>
    <w:rsid w:val="00181D7E"/>
    <w:rsid w:val="00182C21"/>
    <w:rsid w:val="00183B00"/>
    <w:rsid w:val="001849CC"/>
    <w:rsid w:val="00185079"/>
    <w:rsid w:val="00186B89"/>
    <w:rsid w:val="00187D9C"/>
    <w:rsid w:val="00187FD1"/>
    <w:rsid w:val="001918DB"/>
    <w:rsid w:val="00191E07"/>
    <w:rsid w:val="00193A1C"/>
    <w:rsid w:val="00194B2B"/>
    <w:rsid w:val="00195CD6"/>
    <w:rsid w:val="001960D5"/>
    <w:rsid w:val="001A1DE3"/>
    <w:rsid w:val="001A4C91"/>
    <w:rsid w:val="001A5E7D"/>
    <w:rsid w:val="001B018D"/>
    <w:rsid w:val="001B04AB"/>
    <w:rsid w:val="001B1AA0"/>
    <w:rsid w:val="001B2141"/>
    <w:rsid w:val="001B2174"/>
    <w:rsid w:val="001B25F6"/>
    <w:rsid w:val="001B28C3"/>
    <w:rsid w:val="001B36B9"/>
    <w:rsid w:val="001B5801"/>
    <w:rsid w:val="001B5A55"/>
    <w:rsid w:val="001B6A23"/>
    <w:rsid w:val="001B7AF4"/>
    <w:rsid w:val="001C0054"/>
    <w:rsid w:val="001C01F8"/>
    <w:rsid w:val="001C35A7"/>
    <w:rsid w:val="001C3968"/>
    <w:rsid w:val="001C57E2"/>
    <w:rsid w:val="001C6BB1"/>
    <w:rsid w:val="001C7140"/>
    <w:rsid w:val="001D1A5A"/>
    <w:rsid w:val="001D2199"/>
    <w:rsid w:val="001D25D4"/>
    <w:rsid w:val="001D33E5"/>
    <w:rsid w:val="001D52F5"/>
    <w:rsid w:val="001D6B34"/>
    <w:rsid w:val="001D7188"/>
    <w:rsid w:val="001E0585"/>
    <w:rsid w:val="001E1A69"/>
    <w:rsid w:val="001E2221"/>
    <w:rsid w:val="001E62D7"/>
    <w:rsid w:val="001E63AE"/>
    <w:rsid w:val="001E72C6"/>
    <w:rsid w:val="001E7B56"/>
    <w:rsid w:val="001F079E"/>
    <w:rsid w:val="001F1703"/>
    <w:rsid w:val="001F228F"/>
    <w:rsid w:val="001F3B4E"/>
    <w:rsid w:val="001F779C"/>
    <w:rsid w:val="001F7E8F"/>
    <w:rsid w:val="002029C1"/>
    <w:rsid w:val="002039A5"/>
    <w:rsid w:val="00204C5E"/>
    <w:rsid w:val="00204D6F"/>
    <w:rsid w:val="00204E1D"/>
    <w:rsid w:val="00205209"/>
    <w:rsid w:val="00210F37"/>
    <w:rsid w:val="002118A5"/>
    <w:rsid w:val="00211E28"/>
    <w:rsid w:val="00212339"/>
    <w:rsid w:val="00212CEC"/>
    <w:rsid w:val="002135CE"/>
    <w:rsid w:val="00214741"/>
    <w:rsid w:val="00214E63"/>
    <w:rsid w:val="00216A43"/>
    <w:rsid w:val="002178DD"/>
    <w:rsid w:val="002204A3"/>
    <w:rsid w:val="0022306A"/>
    <w:rsid w:val="00223A03"/>
    <w:rsid w:val="00232137"/>
    <w:rsid w:val="00232407"/>
    <w:rsid w:val="002335D5"/>
    <w:rsid w:val="002347BA"/>
    <w:rsid w:val="00236EC2"/>
    <w:rsid w:val="00237871"/>
    <w:rsid w:val="00237D20"/>
    <w:rsid w:val="00240235"/>
    <w:rsid w:val="00243559"/>
    <w:rsid w:val="002440BB"/>
    <w:rsid w:val="00244250"/>
    <w:rsid w:val="002456F4"/>
    <w:rsid w:val="00245929"/>
    <w:rsid w:val="002473AA"/>
    <w:rsid w:val="002474F0"/>
    <w:rsid w:val="00247956"/>
    <w:rsid w:val="0025088B"/>
    <w:rsid w:val="002523FC"/>
    <w:rsid w:val="0025273F"/>
    <w:rsid w:val="00252EEC"/>
    <w:rsid w:val="0025361A"/>
    <w:rsid w:val="00254DD0"/>
    <w:rsid w:val="00255713"/>
    <w:rsid w:val="0025696C"/>
    <w:rsid w:val="00256B22"/>
    <w:rsid w:val="0025762A"/>
    <w:rsid w:val="00257CA7"/>
    <w:rsid w:val="00260248"/>
    <w:rsid w:val="00260732"/>
    <w:rsid w:val="002608CB"/>
    <w:rsid w:val="00261398"/>
    <w:rsid w:val="002635C2"/>
    <w:rsid w:val="00263D45"/>
    <w:rsid w:val="002641ED"/>
    <w:rsid w:val="00264239"/>
    <w:rsid w:val="002713C0"/>
    <w:rsid w:val="002717A6"/>
    <w:rsid w:val="00271D43"/>
    <w:rsid w:val="00274B64"/>
    <w:rsid w:val="002753C0"/>
    <w:rsid w:val="002753E9"/>
    <w:rsid w:val="002770D7"/>
    <w:rsid w:val="00280DF0"/>
    <w:rsid w:val="00280E16"/>
    <w:rsid w:val="00282CC4"/>
    <w:rsid w:val="00285882"/>
    <w:rsid w:val="00285AD9"/>
    <w:rsid w:val="002860F9"/>
    <w:rsid w:val="0028785C"/>
    <w:rsid w:val="00287C9A"/>
    <w:rsid w:val="002909F3"/>
    <w:rsid w:val="00291113"/>
    <w:rsid w:val="002914DD"/>
    <w:rsid w:val="0029152F"/>
    <w:rsid w:val="00292B0F"/>
    <w:rsid w:val="002945A9"/>
    <w:rsid w:val="00294D40"/>
    <w:rsid w:val="00295102"/>
    <w:rsid w:val="00295937"/>
    <w:rsid w:val="00295F21"/>
    <w:rsid w:val="00296175"/>
    <w:rsid w:val="00296401"/>
    <w:rsid w:val="00296CC9"/>
    <w:rsid w:val="00297495"/>
    <w:rsid w:val="0029763E"/>
    <w:rsid w:val="002A0645"/>
    <w:rsid w:val="002A0B45"/>
    <w:rsid w:val="002A4EEA"/>
    <w:rsid w:val="002A6E71"/>
    <w:rsid w:val="002A7F37"/>
    <w:rsid w:val="002B122E"/>
    <w:rsid w:val="002B17F3"/>
    <w:rsid w:val="002B2272"/>
    <w:rsid w:val="002B24E1"/>
    <w:rsid w:val="002B2E83"/>
    <w:rsid w:val="002B4D09"/>
    <w:rsid w:val="002B67A1"/>
    <w:rsid w:val="002B78FC"/>
    <w:rsid w:val="002B7DF1"/>
    <w:rsid w:val="002C0340"/>
    <w:rsid w:val="002C03B1"/>
    <w:rsid w:val="002C03FC"/>
    <w:rsid w:val="002C058E"/>
    <w:rsid w:val="002C16CB"/>
    <w:rsid w:val="002C1726"/>
    <w:rsid w:val="002C1FB8"/>
    <w:rsid w:val="002C2247"/>
    <w:rsid w:val="002C3094"/>
    <w:rsid w:val="002C3530"/>
    <w:rsid w:val="002C54AD"/>
    <w:rsid w:val="002C5CF8"/>
    <w:rsid w:val="002D0BE0"/>
    <w:rsid w:val="002D1007"/>
    <w:rsid w:val="002D13F6"/>
    <w:rsid w:val="002D309C"/>
    <w:rsid w:val="002D317A"/>
    <w:rsid w:val="002D4133"/>
    <w:rsid w:val="002D533D"/>
    <w:rsid w:val="002D61A9"/>
    <w:rsid w:val="002D6415"/>
    <w:rsid w:val="002D67C9"/>
    <w:rsid w:val="002E1475"/>
    <w:rsid w:val="002E2707"/>
    <w:rsid w:val="002E2872"/>
    <w:rsid w:val="002E324A"/>
    <w:rsid w:val="002E3FA2"/>
    <w:rsid w:val="002E498A"/>
    <w:rsid w:val="002E4FEE"/>
    <w:rsid w:val="002E6364"/>
    <w:rsid w:val="002E7044"/>
    <w:rsid w:val="002F046C"/>
    <w:rsid w:val="002F0E21"/>
    <w:rsid w:val="002F16DA"/>
    <w:rsid w:val="002F17B5"/>
    <w:rsid w:val="002F2C4A"/>
    <w:rsid w:val="002F4FCA"/>
    <w:rsid w:val="002F50DF"/>
    <w:rsid w:val="002F672A"/>
    <w:rsid w:val="002F6CF9"/>
    <w:rsid w:val="002F717E"/>
    <w:rsid w:val="002F7681"/>
    <w:rsid w:val="003012D3"/>
    <w:rsid w:val="00301A53"/>
    <w:rsid w:val="00301EBF"/>
    <w:rsid w:val="00302544"/>
    <w:rsid w:val="003025FE"/>
    <w:rsid w:val="00302663"/>
    <w:rsid w:val="00302D01"/>
    <w:rsid w:val="003035C5"/>
    <w:rsid w:val="00304825"/>
    <w:rsid w:val="00304F73"/>
    <w:rsid w:val="0030505A"/>
    <w:rsid w:val="003051C3"/>
    <w:rsid w:val="00305938"/>
    <w:rsid w:val="003066B8"/>
    <w:rsid w:val="00306AB8"/>
    <w:rsid w:val="0031060F"/>
    <w:rsid w:val="00310DDA"/>
    <w:rsid w:val="00311BE5"/>
    <w:rsid w:val="00313304"/>
    <w:rsid w:val="00314F92"/>
    <w:rsid w:val="003163EA"/>
    <w:rsid w:val="00316979"/>
    <w:rsid w:val="00316BC1"/>
    <w:rsid w:val="00317073"/>
    <w:rsid w:val="003175CA"/>
    <w:rsid w:val="003213E5"/>
    <w:rsid w:val="00322DC9"/>
    <w:rsid w:val="003239C8"/>
    <w:rsid w:val="0032401E"/>
    <w:rsid w:val="00326B3D"/>
    <w:rsid w:val="003278A3"/>
    <w:rsid w:val="003279FD"/>
    <w:rsid w:val="0033077E"/>
    <w:rsid w:val="00331384"/>
    <w:rsid w:val="0033369E"/>
    <w:rsid w:val="00334004"/>
    <w:rsid w:val="00335262"/>
    <w:rsid w:val="003363C0"/>
    <w:rsid w:val="00336E5A"/>
    <w:rsid w:val="00337A94"/>
    <w:rsid w:val="00340B9F"/>
    <w:rsid w:val="00343783"/>
    <w:rsid w:val="00343EBD"/>
    <w:rsid w:val="00345521"/>
    <w:rsid w:val="00345E46"/>
    <w:rsid w:val="00346997"/>
    <w:rsid w:val="003474D5"/>
    <w:rsid w:val="0034771E"/>
    <w:rsid w:val="00347DDA"/>
    <w:rsid w:val="0035009F"/>
    <w:rsid w:val="00350667"/>
    <w:rsid w:val="00351C5C"/>
    <w:rsid w:val="003524B0"/>
    <w:rsid w:val="00356178"/>
    <w:rsid w:val="003602A5"/>
    <w:rsid w:val="00360661"/>
    <w:rsid w:val="00360C56"/>
    <w:rsid w:val="00360FC2"/>
    <w:rsid w:val="003611DA"/>
    <w:rsid w:val="0036244E"/>
    <w:rsid w:val="00363498"/>
    <w:rsid w:val="00364210"/>
    <w:rsid w:val="00364BC0"/>
    <w:rsid w:val="00365CB0"/>
    <w:rsid w:val="00366C44"/>
    <w:rsid w:val="0036737D"/>
    <w:rsid w:val="003710D1"/>
    <w:rsid w:val="003710DB"/>
    <w:rsid w:val="003711C8"/>
    <w:rsid w:val="00371526"/>
    <w:rsid w:val="00371602"/>
    <w:rsid w:val="00372AFF"/>
    <w:rsid w:val="00375E6A"/>
    <w:rsid w:val="00375FA9"/>
    <w:rsid w:val="003827F0"/>
    <w:rsid w:val="00382AD4"/>
    <w:rsid w:val="00382FEB"/>
    <w:rsid w:val="0038413B"/>
    <w:rsid w:val="00385A3F"/>
    <w:rsid w:val="00385DC5"/>
    <w:rsid w:val="00386CEE"/>
    <w:rsid w:val="003904F7"/>
    <w:rsid w:val="00391BD0"/>
    <w:rsid w:val="00391D8B"/>
    <w:rsid w:val="00391F7C"/>
    <w:rsid w:val="003920D8"/>
    <w:rsid w:val="00393844"/>
    <w:rsid w:val="00393F8D"/>
    <w:rsid w:val="00394023"/>
    <w:rsid w:val="00396C35"/>
    <w:rsid w:val="00396D6D"/>
    <w:rsid w:val="003A09D1"/>
    <w:rsid w:val="003A0AD2"/>
    <w:rsid w:val="003A2B91"/>
    <w:rsid w:val="003A3F4C"/>
    <w:rsid w:val="003A47ED"/>
    <w:rsid w:val="003A49DF"/>
    <w:rsid w:val="003A5DB1"/>
    <w:rsid w:val="003A6DB7"/>
    <w:rsid w:val="003B0B31"/>
    <w:rsid w:val="003B24F1"/>
    <w:rsid w:val="003B3355"/>
    <w:rsid w:val="003B47BB"/>
    <w:rsid w:val="003B74A0"/>
    <w:rsid w:val="003C1891"/>
    <w:rsid w:val="003C192E"/>
    <w:rsid w:val="003C1EFD"/>
    <w:rsid w:val="003C2C2C"/>
    <w:rsid w:val="003C3620"/>
    <w:rsid w:val="003C3973"/>
    <w:rsid w:val="003C4119"/>
    <w:rsid w:val="003C66F6"/>
    <w:rsid w:val="003C7B03"/>
    <w:rsid w:val="003D076F"/>
    <w:rsid w:val="003D0D58"/>
    <w:rsid w:val="003D28D2"/>
    <w:rsid w:val="003E10BB"/>
    <w:rsid w:val="003E17F9"/>
    <w:rsid w:val="003E2A78"/>
    <w:rsid w:val="003E2E9A"/>
    <w:rsid w:val="003E3C4A"/>
    <w:rsid w:val="003E5FEF"/>
    <w:rsid w:val="003E6FAE"/>
    <w:rsid w:val="003E7837"/>
    <w:rsid w:val="003F15BD"/>
    <w:rsid w:val="003F469C"/>
    <w:rsid w:val="003F5212"/>
    <w:rsid w:val="003F52F6"/>
    <w:rsid w:val="003F5C54"/>
    <w:rsid w:val="003F6F66"/>
    <w:rsid w:val="003F7C18"/>
    <w:rsid w:val="00401E49"/>
    <w:rsid w:val="00402357"/>
    <w:rsid w:val="0040373A"/>
    <w:rsid w:val="00406B3E"/>
    <w:rsid w:val="004077B3"/>
    <w:rsid w:val="0041093D"/>
    <w:rsid w:val="00412320"/>
    <w:rsid w:val="00412CC0"/>
    <w:rsid w:val="00412DCA"/>
    <w:rsid w:val="00413116"/>
    <w:rsid w:val="00414228"/>
    <w:rsid w:val="004143C2"/>
    <w:rsid w:val="00415533"/>
    <w:rsid w:val="00416335"/>
    <w:rsid w:val="00416F3B"/>
    <w:rsid w:val="004179E2"/>
    <w:rsid w:val="00417A35"/>
    <w:rsid w:val="00420FB0"/>
    <w:rsid w:val="00421AEA"/>
    <w:rsid w:val="0042243F"/>
    <w:rsid w:val="00423740"/>
    <w:rsid w:val="00423EF7"/>
    <w:rsid w:val="004254DF"/>
    <w:rsid w:val="004256FF"/>
    <w:rsid w:val="00425728"/>
    <w:rsid w:val="0042605D"/>
    <w:rsid w:val="00426613"/>
    <w:rsid w:val="004275B6"/>
    <w:rsid w:val="00427907"/>
    <w:rsid w:val="00427F97"/>
    <w:rsid w:val="00432B42"/>
    <w:rsid w:val="00433501"/>
    <w:rsid w:val="0043459B"/>
    <w:rsid w:val="00435027"/>
    <w:rsid w:val="004355EB"/>
    <w:rsid w:val="00435651"/>
    <w:rsid w:val="00435686"/>
    <w:rsid w:val="0044033C"/>
    <w:rsid w:val="00440C6A"/>
    <w:rsid w:val="00442666"/>
    <w:rsid w:val="0044282E"/>
    <w:rsid w:val="00442C7B"/>
    <w:rsid w:val="00443923"/>
    <w:rsid w:val="00444095"/>
    <w:rsid w:val="004457D0"/>
    <w:rsid w:val="00445ED9"/>
    <w:rsid w:val="004463E3"/>
    <w:rsid w:val="00451386"/>
    <w:rsid w:val="00451D49"/>
    <w:rsid w:val="0045214F"/>
    <w:rsid w:val="00454424"/>
    <w:rsid w:val="00454D7C"/>
    <w:rsid w:val="004562CC"/>
    <w:rsid w:val="004568DF"/>
    <w:rsid w:val="00457683"/>
    <w:rsid w:val="00457EA8"/>
    <w:rsid w:val="00460812"/>
    <w:rsid w:val="00460F09"/>
    <w:rsid w:val="00462220"/>
    <w:rsid w:val="0046273E"/>
    <w:rsid w:val="00462F28"/>
    <w:rsid w:val="00463993"/>
    <w:rsid w:val="004645A2"/>
    <w:rsid w:val="0046508C"/>
    <w:rsid w:val="00465BB8"/>
    <w:rsid w:val="00465D42"/>
    <w:rsid w:val="00466E40"/>
    <w:rsid w:val="00470B6C"/>
    <w:rsid w:val="00472F3E"/>
    <w:rsid w:val="004737C8"/>
    <w:rsid w:val="00473E85"/>
    <w:rsid w:val="00474613"/>
    <w:rsid w:val="00476195"/>
    <w:rsid w:val="004761A8"/>
    <w:rsid w:val="00476344"/>
    <w:rsid w:val="00482BF7"/>
    <w:rsid w:val="00482EF9"/>
    <w:rsid w:val="0048348D"/>
    <w:rsid w:val="00483F88"/>
    <w:rsid w:val="00484EB1"/>
    <w:rsid w:val="00486902"/>
    <w:rsid w:val="004902B4"/>
    <w:rsid w:val="00491878"/>
    <w:rsid w:val="00491F63"/>
    <w:rsid w:val="004934A8"/>
    <w:rsid w:val="00493CCC"/>
    <w:rsid w:val="00495B03"/>
    <w:rsid w:val="0049623E"/>
    <w:rsid w:val="00496F31"/>
    <w:rsid w:val="00497DB0"/>
    <w:rsid w:val="004A0856"/>
    <w:rsid w:val="004A1128"/>
    <w:rsid w:val="004A1A3B"/>
    <w:rsid w:val="004A285A"/>
    <w:rsid w:val="004A2D6C"/>
    <w:rsid w:val="004A2DFD"/>
    <w:rsid w:val="004A3235"/>
    <w:rsid w:val="004A37A7"/>
    <w:rsid w:val="004A38D5"/>
    <w:rsid w:val="004A412E"/>
    <w:rsid w:val="004A7D2E"/>
    <w:rsid w:val="004B0EF4"/>
    <w:rsid w:val="004B25FE"/>
    <w:rsid w:val="004B27EA"/>
    <w:rsid w:val="004B2A0A"/>
    <w:rsid w:val="004B32EB"/>
    <w:rsid w:val="004B38EA"/>
    <w:rsid w:val="004B4A0A"/>
    <w:rsid w:val="004B565A"/>
    <w:rsid w:val="004B56A7"/>
    <w:rsid w:val="004B7376"/>
    <w:rsid w:val="004B7712"/>
    <w:rsid w:val="004B7A3F"/>
    <w:rsid w:val="004B7CD7"/>
    <w:rsid w:val="004C4362"/>
    <w:rsid w:val="004C526F"/>
    <w:rsid w:val="004C535F"/>
    <w:rsid w:val="004C568A"/>
    <w:rsid w:val="004C578D"/>
    <w:rsid w:val="004C6800"/>
    <w:rsid w:val="004C6CE1"/>
    <w:rsid w:val="004C7EAC"/>
    <w:rsid w:val="004D0BFC"/>
    <w:rsid w:val="004D19EC"/>
    <w:rsid w:val="004D442F"/>
    <w:rsid w:val="004D5CF8"/>
    <w:rsid w:val="004E27AE"/>
    <w:rsid w:val="004E35B7"/>
    <w:rsid w:val="004E4EAC"/>
    <w:rsid w:val="004E628D"/>
    <w:rsid w:val="004E6E74"/>
    <w:rsid w:val="004E7A27"/>
    <w:rsid w:val="004F1E19"/>
    <w:rsid w:val="004F1F5D"/>
    <w:rsid w:val="004F725C"/>
    <w:rsid w:val="004F7872"/>
    <w:rsid w:val="00501BAA"/>
    <w:rsid w:val="00502E2B"/>
    <w:rsid w:val="005035C6"/>
    <w:rsid w:val="00505A14"/>
    <w:rsid w:val="0050659E"/>
    <w:rsid w:val="00507168"/>
    <w:rsid w:val="005112DD"/>
    <w:rsid w:val="005113B8"/>
    <w:rsid w:val="005114BD"/>
    <w:rsid w:val="00513754"/>
    <w:rsid w:val="00513F78"/>
    <w:rsid w:val="00514BFD"/>
    <w:rsid w:val="00514E6B"/>
    <w:rsid w:val="00515541"/>
    <w:rsid w:val="00515A96"/>
    <w:rsid w:val="0051610E"/>
    <w:rsid w:val="00520707"/>
    <w:rsid w:val="00522DDD"/>
    <w:rsid w:val="00523413"/>
    <w:rsid w:val="005234D1"/>
    <w:rsid w:val="00524B2C"/>
    <w:rsid w:val="005274CC"/>
    <w:rsid w:val="00527AF2"/>
    <w:rsid w:val="00530B80"/>
    <w:rsid w:val="0053208B"/>
    <w:rsid w:val="0053232D"/>
    <w:rsid w:val="00533168"/>
    <w:rsid w:val="005338C5"/>
    <w:rsid w:val="00534BCF"/>
    <w:rsid w:val="00534D5E"/>
    <w:rsid w:val="00535723"/>
    <w:rsid w:val="00535992"/>
    <w:rsid w:val="00536335"/>
    <w:rsid w:val="00536608"/>
    <w:rsid w:val="00540E45"/>
    <w:rsid w:val="00541EA5"/>
    <w:rsid w:val="00541F97"/>
    <w:rsid w:val="00542DA2"/>
    <w:rsid w:val="0054301E"/>
    <w:rsid w:val="00543205"/>
    <w:rsid w:val="005442A8"/>
    <w:rsid w:val="005445FA"/>
    <w:rsid w:val="005453B2"/>
    <w:rsid w:val="00545EA6"/>
    <w:rsid w:val="00546730"/>
    <w:rsid w:val="0054677F"/>
    <w:rsid w:val="00547E5C"/>
    <w:rsid w:val="00550000"/>
    <w:rsid w:val="0055016D"/>
    <w:rsid w:val="00550997"/>
    <w:rsid w:val="00551562"/>
    <w:rsid w:val="00551C10"/>
    <w:rsid w:val="00551DB2"/>
    <w:rsid w:val="005524A1"/>
    <w:rsid w:val="00552EAA"/>
    <w:rsid w:val="005547A3"/>
    <w:rsid w:val="00556830"/>
    <w:rsid w:val="00557A84"/>
    <w:rsid w:val="005603A9"/>
    <w:rsid w:val="00560734"/>
    <w:rsid w:val="005608C2"/>
    <w:rsid w:val="005629C4"/>
    <w:rsid w:val="00564B77"/>
    <w:rsid w:val="005658FF"/>
    <w:rsid w:val="0056645A"/>
    <w:rsid w:val="00566773"/>
    <w:rsid w:val="00566886"/>
    <w:rsid w:val="00570F00"/>
    <w:rsid w:val="00573219"/>
    <w:rsid w:val="005745BA"/>
    <w:rsid w:val="00575554"/>
    <w:rsid w:val="00580D06"/>
    <w:rsid w:val="00581AC2"/>
    <w:rsid w:val="00581CF5"/>
    <w:rsid w:val="00581D22"/>
    <w:rsid w:val="00586BD2"/>
    <w:rsid w:val="00587427"/>
    <w:rsid w:val="00590AE2"/>
    <w:rsid w:val="00591393"/>
    <w:rsid w:val="0059186D"/>
    <w:rsid w:val="0059187C"/>
    <w:rsid w:val="005924AD"/>
    <w:rsid w:val="0059274B"/>
    <w:rsid w:val="00592EA0"/>
    <w:rsid w:val="00592FC6"/>
    <w:rsid w:val="0059480B"/>
    <w:rsid w:val="00596BE3"/>
    <w:rsid w:val="0059701D"/>
    <w:rsid w:val="00597434"/>
    <w:rsid w:val="005A0F26"/>
    <w:rsid w:val="005A1B67"/>
    <w:rsid w:val="005A24A1"/>
    <w:rsid w:val="005A38FE"/>
    <w:rsid w:val="005A44B0"/>
    <w:rsid w:val="005A5B6C"/>
    <w:rsid w:val="005A7296"/>
    <w:rsid w:val="005A7BA1"/>
    <w:rsid w:val="005B0F77"/>
    <w:rsid w:val="005B14D3"/>
    <w:rsid w:val="005B15A7"/>
    <w:rsid w:val="005B243B"/>
    <w:rsid w:val="005B28C0"/>
    <w:rsid w:val="005B2D76"/>
    <w:rsid w:val="005B304B"/>
    <w:rsid w:val="005B3BF6"/>
    <w:rsid w:val="005B449B"/>
    <w:rsid w:val="005B6C64"/>
    <w:rsid w:val="005B6F08"/>
    <w:rsid w:val="005B7639"/>
    <w:rsid w:val="005C0E2F"/>
    <w:rsid w:val="005C1109"/>
    <w:rsid w:val="005C149E"/>
    <w:rsid w:val="005C163F"/>
    <w:rsid w:val="005C298D"/>
    <w:rsid w:val="005C43E0"/>
    <w:rsid w:val="005C47A9"/>
    <w:rsid w:val="005C4A33"/>
    <w:rsid w:val="005C649D"/>
    <w:rsid w:val="005C66AD"/>
    <w:rsid w:val="005C7202"/>
    <w:rsid w:val="005D0B69"/>
    <w:rsid w:val="005D14FA"/>
    <w:rsid w:val="005D1FB4"/>
    <w:rsid w:val="005D2268"/>
    <w:rsid w:val="005D2919"/>
    <w:rsid w:val="005D3324"/>
    <w:rsid w:val="005D5028"/>
    <w:rsid w:val="005D6888"/>
    <w:rsid w:val="005E0647"/>
    <w:rsid w:val="005E0A3B"/>
    <w:rsid w:val="005E10C1"/>
    <w:rsid w:val="005E207B"/>
    <w:rsid w:val="005E2D35"/>
    <w:rsid w:val="005E4752"/>
    <w:rsid w:val="005E5B98"/>
    <w:rsid w:val="005E5C49"/>
    <w:rsid w:val="005E6665"/>
    <w:rsid w:val="005E7964"/>
    <w:rsid w:val="005E7D0B"/>
    <w:rsid w:val="005F0593"/>
    <w:rsid w:val="005F09BC"/>
    <w:rsid w:val="005F1C3B"/>
    <w:rsid w:val="005F2448"/>
    <w:rsid w:val="005F2B1A"/>
    <w:rsid w:val="005F3917"/>
    <w:rsid w:val="005F4193"/>
    <w:rsid w:val="005F443C"/>
    <w:rsid w:val="005F51A1"/>
    <w:rsid w:val="005F604C"/>
    <w:rsid w:val="005F7790"/>
    <w:rsid w:val="00600EDB"/>
    <w:rsid w:val="00601662"/>
    <w:rsid w:val="00602F8D"/>
    <w:rsid w:val="0060331A"/>
    <w:rsid w:val="00603588"/>
    <w:rsid w:val="00603731"/>
    <w:rsid w:val="006039FC"/>
    <w:rsid w:val="0060469C"/>
    <w:rsid w:val="00605032"/>
    <w:rsid w:val="0060685B"/>
    <w:rsid w:val="00606C53"/>
    <w:rsid w:val="006078A5"/>
    <w:rsid w:val="00616E90"/>
    <w:rsid w:val="006178AF"/>
    <w:rsid w:val="00621370"/>
    <w:rsid w:val="00622388"/>
    <w:rsid w:val="0062307F"/>
    <w:rsid w:val="006237D6"/>
    <w:rsid w:val="00623866"/>
    <w:rsid w:val="00626B71"/>
    <w:rsid w:val="00627709"/>
    <w:rsid w:val="00627C5A"/>
    <w:rsid w:val="00630628"/>
    <w:rsid w:val="0063131F"/>
    <w:rsid w:val="00632278"/>
    <w:rsid w:val="00632AAF"/>
    <w:rsid w:val="00633CED"/>
    <w:rsid w:val="00633E33"/>
    <w:rsid w:val="006365A2"/>
    <w:rsid w:val="00641492"/>
    <w:rsid w:val="00641CFB"/>
    <w:rsid w:val="00642650"/>
    <w:rsid w:val="00642DA0"/>
    <w:rsid w:val="00643C19"/>
    <w:rsid w:val="00645719"/>
    <w:rsid w:val="006470FB"/>
    <w:rsid w:val="0064773B"/>
    <w:rsid w:val="006478FD"/>
    <w:rsid w:val="00651585"/>
    <w:rsid w:val="006524DF"/>
    <w:rsid w:val="00654119"/>
    <w:rsid w:val="006546B9"/>
    <w:rsid w:val="00654A40"/>
    <w:rsid w:val="00654D81"/>
    <w:rsid w:val="00656297"/>
    <w:rsid w:val="00657830"/>
    <w:rsid w:val="006602A5"/>
    <w:rsid w:val="006604F1"/>
    <w:rsid w:val="00661D84"/>
    <w:rsid w:val="006623AA"/>
    <w:rsid w:val="00662CDA"/>
    <w:rsid w:val="00663ED4"/>
    <w:rsid w:val="00665A3C"/>
    <w:rsid w:val="006662C1"/>
    <w:rsid w:val="006668DA"/>
    <w:rsid w:val="00667096"/>
    <w:rsid w:val="00670FE6"/>
    <w:rsid w:val="0067166F"/>
    <w:rsid w:val="006728E8"/>
    <w:rsid w:val="00672A33"/>
    <w:rsid w:val="00672E0B"/>
    <w:rsid w:val="00673D8D"/>
    <w:rsid w:val="00675CCF"/>
    <w:rsid w:val="006764D8"/>
    <w:rsid w:val="00676A58"/>
    <w:rsid w:val="0067759B"/>
    <w:rsid w:val="00680399"/>
    <w:rsid w:val="006805E6"/>
    <w:rsid w:val="006816C1"/>
    <w:rsid w:val="006818F9"/>
    <w:rsid w:val="0068323A"/>
    <w:rsid w:val="006832B9"/>
    <w:rsid w:val="0068423B"/>
    <w:rsid w:val="0068439C"/>
    <w:rsid w:val="006847CD"/>
    <w:rsid w:val="00685E0A"/>
    <w:rsid w:val="00686728"/>
    <w:rsid w:val="0068760A"/>
    <w:rsid w:val="00691198"/>
    <w:rsid w:val="006926C8"/>
    <w:rsid w:val="006929BA"/>
    <w:rsid w:val="00693F54"/>
    <w:rsid w:val="006946D6"/>
    <w:rsid w:val="0069494F"/>
    <w:rsid w:val="00694B77"/>
    <w:rsid w:val="00695C15"/>
    <w:rsid w:val="00697E92"/>
    <w:rsid w:val="006A02E8"/>
    <w:rsid w:val="006A1FD5"/>
    <w:rsid w:val="006A28CC"/>
    <w:rsid w:val="006A3221"/>
    <w:rsid w:val="006A3B53"/>
    <w:rsid w:val="006A4AA6"/>
    <w:rsid w:val="006A5213"/>
    <w:rsid w:val="006A62CF"/>
    <w:rsid w:val="006A7E27"/>
    <w:rsid w:val="006B13FB"/>
    <w:rsid w:val="006B1E4F"/>
    <w:rsid w:val="006B2D97"/>
    <w:rsid w:val="006B343A"/>
    <w:rsid w:val="006B3974"/>
    <w:rsid w:val="006B4916"/>
    <w:rsid w:val="006B5BF7"/>
    <w:rsid w:val="006B652D"/>
    <w:rsid w:val="006B6F73"/>
    <w:rsid w:val="006C1545"/>
    <w:rsid w:val="006C5E56"/>
    <w:rsid w:val="006C682F"/>
    <w:rsid w:val="006D0214"/>
    <w:rsid w:val="006D05DA"/>
    <w:rsid w:val="006D21F0"/>
    <w:rsid w:val="006D248C"/>
    <w:rsid w:val="006D3D3D"/>
    <w:rsid w:val="006D3FC9"/>
    <w:rsid w:val="006D4332"/>
    <w:rsid w:val="006D444E"/>
    <w:rsid w:val="006E0D4F"/>
    <w:rsid w:val="006E3013"/>
    <w:rsid w:val="006E564B"/>
    <w:rsid w:val="006E628F"/>
    <w:rsid w:val="006E7856"/>
    <w:rsid w:val="006F0AD5"/>
    <w:rsid w:val="006F0D83"/>
    <w:rsid w:val="006F2641"/>
    <w:rsid w:val="006F2954"/>
    <w:rsid w:val="006F37AD"/>
    <w:rsid w:val="006F4C50"/>
    <w:rsid w:val="006F5072"/>
    <w:rsid w:val="006F5446"/>
    <w:rsid w:val="006F6695"/>
    <w:rsid w:val="006F6B91"/>
    <w:rsid w:val="0070058C"/>
    <w:rsid w:val="007009B9"/>
    <w:rsid w:val="00701770"/>
    <w:rsid w:val="00703E98"/>
    <w:rsid w:val="0070449F"/>
    <w:rsid w:val="007059AF"/>
    <w:rsid w:val="00706070"/>
    <w:rsid w:val="00710107"/>
    <w:rsid w:val="0071027C"/>
    <w:rsid w:val="00711699"/>
    <w:rsid w:val="007138D1"/>
    <w:rsid w:val="00714029"/>
    <w:rsid w:val="007141F4"/>
    <w:rsid w:val="00714A4F"/>
    <w:rsid w:val="007155C9"/>
    <w:rsid w:val="0071654C"/>
    <w:rsid w:val="00717D73"/>
    <w:rsid w:val="00721FE9"/>
    <w:rsid w:val="007224A1"/>
    <w:rsid w:val="0072546B"/>
    <w:rsid w:val="00725674"/>
    <w:rsid w:val="00725FB7"/>
    <w:rsid w:val="007267A1"/>
    <w:rsid w:val="007300C7"/>
    <w:rsid w:val="007307B4"/>
    <w:rsid w:val="00730845"/>
    <w:rsid w:val="00731387"/>
    <w:rsid w:val="0073285B"/>
    <w:rsid w:val="00732E5E"/>
    <w:rsid w:val="00733C02"/>
    <w:rsid w:val="007343EB"/>
    <w:rsid w:val="00734AA2"/>
    <w:rsid w:val="00734B89"/>
    <w:rsid w:val="00734DF4"/>
    <w:rsid w:val="0073552F"/>
    <w:rsid w:val="00736DB4"/>
    <w:rsid w:val="00737337"/>
    <w:rsid w:val="00740579"/>
    <w:rsid w:val="00740BE2"/>
    <w:rsid w:val="00740F94"/>
    <w:rsid w:val="007416FF"/>
    <w:rsid w:val="00741BC4"/>
    <w:rsid w:val="007430ED"/>
    <w:rsid w:val="00745189"/>
    <w:rsid w:val="00745855"/>
    <w:rsid w:val="007459B3"/>
    <w:rsid w:val="00745C91"/>
    <w:rsid w:val="00747C5A"/>
    <w:rsid w:val="00750CAA"/>
    <w:rsid w:val="00751EEA"/>
    <w:rsid w:val="007537BB"/>
    <w:rsid w:val="00755627"/>
    <w:rsid w:val="00756317"/>
    <w:rsid w:val="00756B9F"/>
    <w:rsid w:val="00756DDC"/>
    <w:rsid w:val="007620C6"/>
    <w:rsid w:val="00762403"/>
    <w:rsid w:val="00763404"/>
    <w:rsid w:val="0076425A"/>
    <w:rsid w:val="007652A5"/>
    <w:rsid w:val="00765555"/>
    <w:rsid w:val="00765950"/>
    <w:rsid w:val="007665D9"/>
    <w:rsid w:val="00767CEB"/>
    <w:rsid w:val="00767E64"/>
    <w:rsid w:val="00767EF9"/>
    <w:rsid w:val="00771212"/>
    <w:rsid w:val="00771EFA"/>
    <w:rsid w:val="007726D8"/>
    <w:rsid w:val="00773F75"/>
    <w:rsid w:val="0077442C"/>
    <w:rsid w:val="00774CEE"/>
    <w:rsid w:val="00775BF5"/>
    <w:rsid w:val="007760F7"/>
    <w:rsid w:val="00777275"/>
    <w:rsid w:val="00777356"/>
    <w:rsid w:val="00777557"/>
    <w:rsid w:val="00777AE4"/>
    <w:rsid w:val="0078284C"/>
    <w:rsid w:val="00784454"/>
    <w:rsid w:val="00785997"/>
    <w:rsid w:val="0078638E"/>
    <w:rsid w:val="007868D7"/>
    <w:rsid w:val="00786B51"/>
    <w:rsid w:val="00787D8E"/>
    <w:rsid w:val="007901AD"/>
    <w:rsid w:val="00790641"/>
    <w:rsid w:val="0079067A"/>
    <w:rsid w:val="0079172A"/>
    <w:rsid w:val="0079188C"/>
    <w:rsid w:val="00791939"/>
    <w:rsid w:val="0079284A"/>
    <w:rsid w:val="00792A93"/>
    <w:rsid w:val="00793352"/>
    <w:rsid w:val="007937F7"/>
    <w:rsid w:val="00795B6F"/>
    <w:rsid w:val="00795D2C"/>
    <w:rsid w:val="007966E5"/>
    <w:rsid w:val="00797BA1"/>
    <w:rsid w:val="007A06AF"/>
    <w:rsid w:val="007A0C0A"/>
    <w:rsid w:val="007A14A1"/>
    <w:rsid w:val="007A15F2"/>
    <w:rsid w:val="007A33F0"/>
    <w:rsid w:val="007A34FF"/>
    <w:rsid w:val="007A3D43"/>
    <w:rsid w:val="007A5217"/>
    <w:rsid w:val="007A5FC9"/>
    <w:rsid w:val="007B1739"/>
    <w:rsid w:val="007B2322"/>
    <w:rsid w:val="007B2E96"/>
    <w:rsid w:val="007B2F4E"/>
    <w:rsid w:val="007B43F2"/>
    <w:rsid w:val="007B54C0"/>
    <w:rsid w:val="007B62F6"/>
    <w:rsid w:val="007B6865"/>
    <w:rsid w:val="007B68A8"/>
    <w:rsid w:val="007B6B9D"/>
    <w:rsid w:val="007B727E"/>
    <w:rsid w:val="007C2067"/>
    <w:rsid w:val="007C26CC"/>
    <w:rsid w:val="007C3371"/>
    <w:rsid w:val="007C4228"/>
    <w:rsid w:val="007C4F46"/>
    <w:rsid w:val="007C5E47"/>
    <w:rsid w:val="007C653E"/>
    <w:rsid w:val="007C7521"/>
    <w:rsid w:val="007C7C96"/>
    <w:rsid w:val="007D072A"/>
    <w:rsid w:val="007D1B49"/>
    <w:rsid w:val="007D2058"/>
    <w:rsid w:val="007D37B5"/>
    <w:rsid w:val="007D4460"/>
    <w:rsid w:val="007D4DE3"/>
    <w:rsid w:val="007D5FE0"/>
    <w:rsid w:val="007D72BC"/>
    <w:rsid w:val="007D79A9"/>
    <w:rsid w:val="007E1659"/>
    <w:rsid w:val="007E1EAA"/>
    <w:rsid w:val="007E3EFF"/>
    <w:rsid w:val="007E5FC1"/>
    <w:rsid w:val="007E6103"/>
    <w:rsid w:val="007E6381"/>
    <w:rsid w:val="007E6B7C"/>
    <w:rsid w:val="007F1309"/>
    <w:rsid w:val="007F24C9"/>
    <w:rsid w:val="007F3589"/>
    <w:rsid w:val="007F3F6D"/>
    <w:rsid w:val="007F422E"/>
    <w:rsid w:val="007F65A7"/>
    <w:rsid w:val="007F6A88"/>
    <w:rsid w:val="007F6BDD"/>
    <w:rsid w:val="007F7694"/>
    <w:rsid w:val="007F7940"/>
    <w:rsid w:val="008004E1"/>
    <w:rsid w:val="008025F7"/>
    <w:rsid w:val="0080482A"/>
    <w:rsid w:val="00804B23"/>
    <w:rsid w:val="00804D8F"/>
    <w:rsid w:val="00806520"/>
    <w:rsid w:val="0081011E"/>
    <w:rsid w:val="008107BC"/>
    <w:rsid w:val="0081201F"/>
    <w:rsid w:val="0081327E"/>
    <w:rsid w:val="0081329C"/>
    <w:rsid w:val="00813CBD"/>
    <w:rsid w:val="008147FC"/>
    <w:rsid w:val="0081629C"/>
    <w:rsid w:val="00816E6A"/>
    <w:rsid w:val="008170F2"/>
    <w:rsid w:val="008174B5"/>
    <w:rsid w:val="008200BA"/>
    <w:rsid w:val="008202D8"/>
    <w:rsid w:val="00820329"/>
    <w:rsid w:val="00822047"/>
    <w:rsid w:val="0082211D"/>
    <w:rsid w:val="00824E3E"/>
    <w:rsid w:val="008304C4"/>
    <w:rsid w:val="00830962"/>
    <w:rsid w:val="00832A45"/>
    <w:rsid w:val="008332F3"/>
    <w:rsid w:val="00833581"/>
    <w:rsid w:val="008338D6"/>
    <w:rsid w:val="00833BC8"/>
    <w:rsid w:val="00834181"/>
    <w:rsid w:val="008348A0"/>
    <w:rsid w:val="0083616E"/>
    <w:rsid w:val="008367CE"/>
    <w:rsid w:val="00836AF7"/>
    <w:rsid w:val="008379FA"/>
    <w:rsid w:val="00837E31"/>
    <w:rsid w:val="00841003"/>
    <w:rsid w:val="008410B8"/>
    <w:rsid w:val="0084160B"/>
    <w:rsid w:val="00841843"/>
    <w:rsid w:val="008433FB"/>
    <w:rsid w:val="0084392A"/>
    <w:rsid w:val="00843B43"/>
    <w:rsid w:val="008441FA"/>
    <w:rsid w:val="00844A0B"/>
    <w:rsid w:val="008458E6"/>
    <w:rsid w:val="00845F56"/>
    <w:rsid w:val="00846FB0"/>
    <w:rsid w:val="00852717"/>
    <w:rsid w:val="008528B3"/>
    <w:rsid w:val="00852D0A"/>
    <w:rsid w:val="00856CC2"/>
    <w:rsid w:val="008601AE"/>
    <w:rsid w:val="00860887"/>
    <w:rsid w:val="00860FDF"/>
    <w:rsid w:val="00861DAA"/>
    <w:rsid w:val="0086216D"/>
    <w:rsid w:val="0086254F"/>
    <w:rsid w:val="00863BA4"/>
    <w:rsid w:val="00864508"/>
    <w:rsid w:val="00864EDF"/>
    <w:rsid w:val="00865556"/>
    <w:rsid w:val="00865600"/>
    <w:rsid w:val="008657D7"/>
    <w:rsid w:val="008663BC"/>
    <w:rsid w:val="00867EA4"/>
    <w:rsid w:val="00870040"/>
    <w:rsid w:val="008717C1"/>
    <w:rsid w:val="008726F9"/>
    <w:rsid w:val="00873409"/>
    <w:rsid w:val="00873EF7"/>
    <w:rsid w:val="00874A2F"/>
    <w:rsid w:val="00874AC5"/>
    <w:rsid w:val="00874BE0"/>
    <w:rsid w:val="008812B8"/>
    <w:rsid w:val="00881915"/>
    <w:rsid w:val="0088291F"/>
    <w:rsid w:val="00882A86"/>
    <w:rsid w:val="00883595"/>
    <w:rsid w:val="008835E5"/>
    <w:rsid w:val="00884AC8"/>
    <w:rsid w:val="0088521D"/>
    <w:rsid w:val="00885450"/>
    <w:rsid w:val="0088657D"/>
    <w:rsid w:val="00887A00"/>
    <w:rsid w:val="0089035C"/>
    <w:rsid w:val="00890376"/>
    <w:rsid w:val="008905E3"/>
    <w:rsid w:val="00890CDE"/>
    <w:rsid w:val="00890DB3"/>
    <w:rsid w:val="00890F72"/>
    <w:rsid w:val="00893674"/>
    <w:rsid w:val="008937FE"/>
    <w:rsid w:val="00893FC9"/>
    <w:rsid w:val="00894016"/>
    <w:rsid w:val="008940EF"/>
    <w:rsid w:val="00894B18"/>
    <w:rsid w:val="00894FE6"/>
    <w:rsid w:val="00896C8C"/>
    <w:rsid w:val="008970CA"/>
    <w:rsid w:val="0089714E"/>
    <w:rsid w:val="008978B7"/>
    <w:rsid w:val="008A26AA"/>
    <w:rsid w:val="008A274A"/>
    <w:rsid w:val="008A2E6E"/>
    <w:rsid w:val="008A3D38"/>
    <w:rsid w:val="008A3D62"/>
    <w:rsid w:val="008A618C"/>
    <w:rsid w:val="008A6521"/>
    <w:rsid w:val="008A6EEF"/>
    <w:rsid w:val="008B0CDC"/>
    <w:rsid w:val="008B1296"/>
    <w:rsid w:val="008B1437"/>
    <w:rsid w:val="008B22E0"/>
    <w:rsid w:val="008B29B2"/>
    <w:rsid w:val="008B3033"/>
    <w:rsid w:val="008B30DB"/>
    <w:rsid w:val="008B3CF6"/>
    <w:rsid w:val="008B49FE"/>
    <w:rsid w:val="008B6596"/>
    <w:rsid w:val="008C0477"/>
    <w:rsid w:val="008C3A16"/>
    <w:rsid w:val="008C4C8C"/>
    <w:rsid w:val="008C563E"/>
    <w:rsid w:val="008C58A1"/>
    <w:rsid w:val="008C6300"/>
    <w:rsid w:val="008C79E8"/>
    <w:rsid w:val="008D050E"/>
    <w:rsid w:val="008D2202"/>
    <w:rsid w:val="008D4F75"/>
    <w:rsid w:val="008D6389"/>
    <w:rsid w:val="008D78DB"/>
    <w:rsid w:val="008E00DB"/>
    <w:rsid w:val="008E0184"/>
    <w:rsid w:val="008E0C64"/>
    <w:rsid w:val="008E24FB"/>
    <w:rsid w:val="008E262C"/>
    <w:rsid w:val="008E2F07"/>
    <w:rsid w:val="008E4190"/>
    <w:rsid w:val="008E4F5E"/>
    <w:rsid w:val="008E52F8"/>
    <w:rsid w:val="008E546A"/>
    <w:rsid w:val="008E5666"/>
    <w:rsid w:val="008E58AF"/>
    <w:rsid w:val="008E5F02"/>
    <w:rsid w:val="008E67EC"/>
    <w:rsid w:val="008F0ACC"/>
    <w:rsid w:val="008F0BEA"/>
    <w:rsid w:val="008F1BEF"/>
    <w:rsid w:val="008F1E30"/>
    <w:rsid w:val="008F28BA"/>
    <w:rsid w:val="008F298B"/>
    <w:rsid w:val="008F2F08"/>
    <w:rsid w:val="008F36DF"/>
    <w:rsid w:val="008F3AF9"/>
    <w:rsid w:val="008F582D"/>
    <w:rsid w:val="008F7D60"/>
    <w:rsid w:val="008F7ED3"/>
    <w:rsid w:val="009006CE"/>
    <w:rsid w:val="00903327"/>
    <w:rsid w:val="0090539F"/>
    <w:rsid w:val="009054C1"/>
    <w:rsid w:val="0090642B"/>
    <w:rsid w:val="00906885"/>
    <w:rsid w:val="009104D9"/>
    <w:rsid w:val="00911F9B"/>
    <w:rsid w:val="00913E71"/>
    <w:rsid w:val="009153E0"/>
    <w:rsid w:val="00916A27"/>
    <w:rsid w:val="00916D6F"/>
    <w:rsid w:val="00917F92"/>
    <w:rsid w:val="0092129B"/>
    <w:rsid w:val="00921EA4"/>
    <w:rsid w:val="009223E5"/>
    <w:rsid w:val="00922C69"/>
    <w:rsid w:val="009230B7"/>
    <w:rsid w:val="00925076"/>
    <w:rsid w:val="009272FB"/>
    <w:rsid w:val="009301F5"/>
    <w:rsid w:val="00930340"/>
    <w:rsid w:val="00930FCC"/>
    <w:rsid w:val="00932FB9"/>
    <w:rsid w:val="00935735"/>
    <w:rsid w:val="009357DF"/>
    <w:rsid w:val="00935990"/>
    <w:rsid w:val="00935CE8"/>
    <w:rsid w:val="00935E37"/>
    <w:rsid w:val="00937127"/>
    <w:rsid w:val="009406F9"/>
    <w:rsid w:val="00941165"/>
    <w:rsid w:val="00941AB8"/>
    <w:rsid w:val="00942277"/>
    <w:rsid w:val="00942807"/>
    <w:rsid w:val="00942914"/>
    <w:rsid w:val="00943C69"/>
    <w:rsid w:val="00946F3F"/>
    <w:rsid w:val="0094728C"/>
    <w:rsid w:val="00947AFC"/>
    <w:rsid w:val="00950960"/>
    <w:rsid w:val="009516FB"/>
    <w:rsid w:val="009528AC"/>
    <w:rsid w:val="00954976"/>
    <w:rsid w:val="009603B8"/>
    <w:rsid w:val="00960DB2"/>
    <w:rsid w:val="00962760"/>
    <w:rsid w:val="00963033"/>
    <w:rsid w:val="009653E0"/>
    <w:rsid w:val="00965D03"/>
    <w:rsid w:val="00966DC2"/>
    <w:rsid w:val="0097032A"/>
    <w:rsid w:val="00970A6F"/>
    <w:rsid w:val="00970FDD"/>
    <w:rsid w:val="00971553"/>
    <w:rsid w:val="009742AC"/>
    <w:rsid w:val="00974F9D"/>
    <w:rsid w:val="009762B2"/>
    <w:rsid w:val="00976A67"/>
    <w:rsid w:val="0097761F"/>
    <w:rsid w:val="00977A1D"/>
    <w:rsid w:val="00977E16"/>
    <w:rsid w:val="009815D2"/>
    <w:rsid w:val="00981B5E"/>
    <w:rsid w:val="00986A0E"/>
    <w:rsid w:val="0098712D"/>
    <w:rsid w:val="00987274"/>
    <w:rsid w:val="009879C0"/>
    <w:rsid w:val="009909CF"/>
    <w:rsid w:val="00991ED0"/>
    <w:rsid w:val="00991F76"/>
    <w:rsid w:val="0099250B"/>
    <w:rsid w:val="00992CAA"/>
    <w:rsid w:val="00992D7A"/>
    <w:rsid w:val="009933F8"/>
    <w:rsid w:val="0099486E"/>
    <w:rsid w:val="00995784"/>
    <w:rsid w:val="00996987"/>
    <w:rsid w:val="00996E0A"/>
    <w:rsid w:val="00996E3C"/>
    <w:rsid w:val="0099702F"/>
    <w:rsid w:val="00997177"/>
    <w:rsid w:val="009A0651"/>
    <w:rsid w:val="009A32D5"/>
    <w:rsid w:val="009A34B7"/>
    <w:rsid w:val="009A49A9"/>
    <w:rsid w:val="009A4DCA"/>
    <w:rsid w:val="009A51FF"/>
    <w:rsid w:val="009A5E88"/>
    <w:rsid w:val="009A7741"/>
    <w:rsid w:val="009B00B0"/>
    <w:rsid w:val="009B057B"/>
    <w:rsid w:val="009B07EB"/>
    <w:rsid w:val="009B0F43"/>
    <w:rsid w:val="009B25CB"/>
    <w:rsid w:val="009B2F87"/>
    <w:rsid w:val="009B45F9"/>
    <w:rsid w:val="009B7909"/>
    <w:rsid w:val="009C2A97"/>
    <w:rsid w:val="009C4734"/>
    <w:rsid w:val="009C4EBB"/>
    <w:rsid w:val="009C58B0"/>
    <w:rsid w:val="009C5A4A"/>
    <w:rsid w:val="009D043C"/>
    <w:rsid w:val="009D05FE"/>
    <w:rsid w:val="009D0D96"/>
    <w:rsid w:val="009D3741"/>
    <w:rsid w:val="009D5578"/>
    <w:rsid w:val="009D5777"/>
    <w:rsid w:val="009D67EA"/>
    <w:rsid w:val="009D7608"/>
    <w:rsid w:val="009D7930"/>
    <w:rsid w:val="009D7D3A"/>
    <w:rsid w:val="009D7FD4"/>
    <w:rsid w:val="009E17B0"/>
    <w:rsid w:val="009E1F02"/>
    <w:rsid w:val="009E28D2"/>
    <w:rsid w:val="009E2A9D"/>
    <w:rsid w:val="009E2C36"/>
    <w:rsid w:val="009E36A3"/>
    <w:rsid w:val="009E383F"/>
    <w:rsid w:val="009E42AB"/>
    <w:rsid w:val="009E5EEF"/>
    <w:rsid w:val="009E771C"/>
    <w:rsid w:val="009F09EC"/>
    <w:rsid w:val="009F1DDE"/>
    <w:rsid w:val="009F2975"/>
    <w:rsid w:val="009F30A7"/>
    <w:rsid w:val="009F385D"/>
    <w:rsid w:val="009F3A42"/>
    <w:rsid w:val="009F3EBE"/>
    <w:rsid w:val="009F467D"/>
    <w:rsid w:val="009F4C4F"/>
    <w:rsid w:val="009F4EA8"/>
    <w:rsid w:val="009F5568"/>
    <w:rsid w:val="009F5DB9"/>
    <w:rsid w:val="009F5DFD"/>
    <w:rsid w:val="009F61C0"/>
    <w:rsid w:val="009F65EC"/>
    <w:rsid w:val="009F7FB4"/>
    <w:rsid w:val="00A00FC6"/>
    <w:rsid w:val="00A01872"/>
    <w:rsid w:val="00A01960"/>
    <w:rsid w:val="00A019B7"/>
    <w:rsid w:val="00A03ABF"/>
    <w:rsid w:val="00A041E3"/>
    <w:rsid w:val="00A046F6"/>
    <w:rsid w:val="00A05286"/>
    <w:rsid w:val="00A05C43"/>
    <w:rsid w:val="00A05C59"/>
    <w:rsid w:val="00A11DCA"/>
    <w:rsid w:val="00A133CC"/>
    <w:rsid w:val="00A13555"/>
    <w:rsid w:val="00A152B9"/>
    <w:rsid w:val="00A166DC"/>
    <w:rsid w:val="00A16AA9"/>
    <w:rsid w:val="00A16B46"/>
    <w:rsid w:val="00A20DD2"/>
    <w:rsid w:val="00A236C2"/>
    <w:rsid w:val="00A247F4"/>
    <w:rsid w:val="00A24FB1"/>
    <w:rsid w:val="00A2623E"/>
    <w:rsid w:val="00A2782B"/>
    <w:rsid w:val="00A27DCF"/>
    <w:rsid w:val="00A27DF3"/>
    <w:rsid w:val="00A27F0C"/>
    <w:rsid w:val="00A321F6"/>
    <w:rsid w:val="00A34E9C"/>
    <w:rsid w:val="00A35AE9"/>
    <w:rsid w:val="00A36344"/>
    <w:rsid w:val="00A377BD"/>
    <w:rsid w:val="00A40803"/>
    <w:rsid w:val="00A416CB"/>
    <w:rsid w:val="00A47183"/>
    <w:rsid w:val="00A47AB5"/>
    <w:rsid w:val="00A51385"/>
    <w:rsid w:val="00A51C47"/>
    <w:rsid w:val="00A55A38"/>
    <w:rsid w:val="00A561D4"/>
    <w:rsid w:val="00A566F1"/>
    <w:rsid w:val="00A56971"/>
    <w:rsid w:val="00A571EC"/>
    <w:rsid w:val="00A572F3"/>
    <w:rsid w:val="00A62856"/>
    <w:rsid w:val="00A62863"/>
    <w:rsid w:val="00A64CF9"/>
    <w:rsid w:val="00A65A2F"/>
    <w:rsid w:val="00A66773"/>
    <w:rsid w:val="00A678A9"/>
    <w:rsid w:val="00A70305"/>
    <w:rsid w:val="00A71D0F"/>
    <w:rsid w:val="00A7220F"/>
    <w:rsid w:val="00A72555"/>
    <w:rsid w:val="00A73021"/>
    <w:rsid w:val="00A735AB"/>
    <w:rsid w:val="00A7489C"/>
    <w:rsid w:val="00A74ECA"/>
    <w:rsid w:val="00A760FE"/>
    <w:rsid w:val="00A767C3"/>
    <w:rsid w:val="00A77D40"/>
    <w:rsid w:val="00A80915"/>
    <w:rsid w:val="00A80C58"/>
    <w:rsid w:val="00A816AA"/>
    <w:rsid w:val="00A8284C"/>
    <w:rsid w:val="00A82A5B"/>
    <w:rsid w:val="00A83172"/>
    <w:rsid w:val="00A83F86"/>
    <w:rsid w:val="00A84031"/>
    <w:rsid w:val="00A84E0E"/>
    <w:rsid w:val="00A85A41"/>
    <w:rsid w:val="00A85F10"/>
    <w:rsid w:val="00A93AC3"/>
    <w:rsid w:val="00A93C30"/>
    <w:rsid w:val="00A93FF1"/>
    <w:rsid w:val="00A940B0"/>
    <w:rsid w:val="00A94421"/>
    <w:rsid w:val="00A9496A"/>
    <w:rsid w:val="00A95313"/>
    <w:rsid w:val="00A9601C"/>
    <w:rsid w:val="00A96F98"/>
    <w:rsid w:val="00AA02D6"/>
    <w:rsid w:val="00AA08BD"/>
    <w:rsid w:val="00AA0980"/>
    <w:rsid w:val="00AA0C24"/>
    <w:rsid w:val="00AA0FE1"/>
    <w:rsid w:val="00AA108C"/>
    <w:rsid w:val="00AA1EDB"/>
    <w:rsid w:val="00AA1FEA"/>
    <w:rsid w:val="00AA2A63"/>
    <w:rsid w:val="00AA3219"/>
    <w:rsid w:val="00AA3A65"/>
    <w:rsid w:val="00AA5682"/>
    <w:rsid w:val="00AA5B8B"/>
    <w:rsid w:val="00AA7055"/>
    <w:rsid w:val="00AB0030"/>
    <w:rsid w:val="00AB0402"/>
    <w:rsid w:val="00AB0928"/>
    <w:rsid w:val="00AB1136"/>
    <w:rsid w:val="00AB119A"/>
    <w:rsid w:val="00AB150F"/>
    <w:rsid w:val="00AB1D86"/>
    <w:rsid w:val="00AB1EF9"/>
    <w:rsid w:val="00AB30BB"/>
    <w:rsid w:val="00AB48F6"/>
    <w:rsid w:val="00AB4CA7"/>
    <w:rsid w:val="00AB56A1"/>
    <w:rsid w:val="00AB5D47"/>
    <w:rsid w:val="00AB65DE"/>
    <w:rsid w:val="00AB6CEB"/>
    <w:rsid w:val="00AB73AC"/>
    <w:rsid w:val="00AB7999"/>
    <w:rsid w:val="00AB79C3"/>
    <w:rsid w:val="00AC34DB"/>
    <w:rsid w:val="00AC3F80"/>
    <w:rsid w:val="00AC560E"/>
    <w:rsid w:val="00AD047B"/>
    <w:rsid w:val="00AD04A6"/>
    <w:rsid w:val="00AD216B"/>
    <w:rsid w:val="00AD27D2"/>
    <w:rsid w:val="00AD3FD9"/>
    <w:rsid w:val="00AD4508"/>
    <w:rsid w:val="00AD6295"/>
    <w:rsid w:val="00AD6605"/>
    <w:rsid w:val="00AD72AF"/>
    <w:rsid w:val="00AE01EF"/>
    <w:rsid w:val="00AE0A0B"/>
    <w:rsid w:val="00AE0BE7"/>
    <w:rsid w:val="00AE2F38"/>
    <w:rsid w:val="00AE34B2"/>
    <w:rsid w:val="00AE4291"/>
    <w:rsid w:val="00AE49A9"/>
    <w:rsid w:val="00AE578C"/>
    <w:rsid w:val="00AE7F0E"/>
    <w:rsid w:val="00AF0101"/>
    <w:rsid w:val="00AF25CE"/>
    <w:rsid w:val="00AF2A8C"/>
    <w:rsid w:val="00AF3055"/>
    <w:rsid w:val="00AF3E92"/>
    <w:rsid w:val="00AF414D"/>
    <w:rsid w:val="00AF5064"/>
    <w:rsid w:val="00AF60C4"/>
    <w:rsid w:val="00AF7612"/>
    <w:rsid w:val="00B0066D"/>
    <w:rsid w:val="00B01535"/>
    <w:rsid w:val="00B01D74"/>
    <w:rsid w:val="00B020E0"/>
    <w:rsid w:val="00B029C8"/>
    <w:rsid w:val="00B04F8D"/>
    <w:rsid w:val="00B07B7E"/>
    <w:rsid w:val="00B1012D"/>
    <w:rsid w:val="00B11CBE"/>
    <w:rsid w:val="00B136FE"/>
    <w:rsid w:val="00B149CC"/>
    <w:rsid w:val="00B159B5"/>
    <w:rsid w:val="00B15DA8"/>
    <w:rsid w:val="00B176C7"/>
    <w:rsid w:val="00B20199"/>
    <w:rsid w:val="00B22010"/>
    <w:rsid w:val="00B22E4A"/>
    <w:rsid w:val="00B25DDF"/>
    <w:rsid w:val="00B25E11"/>
    <w:rsid w:val="00B26385"/>
    <w:rsid w:val="00B26A20"/>
    <w:rsid w:val="00B30011"/>
    <w:rsid w:val="00B301B1"/>
    <w:rsid w:val="00B30AD7"/>
    <w:rsid w:val="00B30FF2"/>
    <w:rsid w:val="00B3290E"/>
    <w:rsid w:val="00B33601"/>
    <w:rsid w:val="00B33FC3"/>
    <w:rsid w:val="00B341BA"/>
    <w:rsid w:val="00B34431"/>
    <w:rsid w:val="00B348F8"/>
    <w:rsid w:val="00B35E30"/>
    <w:rsid w:val="00B41457"/>
    <w:rsid w:val="00B43001"/>
    <w:rsid w:val="00B4470E"/>
    <w:rsid w:val="00B45C6E"/>
    <w:rsid w:val="00B47DE0"/>
    <w:rsid w:val="00B517A0"/>
    <w:rsid w:val="00B51885"/>
    <w:rsid w:val="00B522A1"/>
    <w:rsid w:val="00B5303A"/>
    <w:rsid w:val="00B53BEE"/>
    <w:rsid w:val="00B54FF6"/>
    <w:rsid w:val="00B555EC"/>
    <w:rsid w:val="00B570BA"/>
    <w:rsid w:val="00B570C5"/>
    <w:rsid w:val="00B603CD"/>
    <w:rsid w:val="00B60C10"/>
    <w:rsid w:val="00B62A65"/>
    <w:rsid w:val="00B63488"/>
    <w:rsid w:val="00B64932"/>
    <w:rsid w:val="00B66268"/>
    <w:rsid w:val="00B669C8"/>
    <w:rsid w:val="00B66CFE"/>
    <w:rsid w:val="00B67CB4"/>
    <w:rsid w:val="00B71BC8"/>
    <w:rsid w:val="00B723A0"/>
    <w:rsid w:val="00B72CB4"/>
    <w:rsid w:val="00B72E4A"/>
    <w:rsid w:val="00B762C1"/>
    <w:rsid w:val="00B77964"/>
    <w:rsid w:val="00B80174"/>
    <w:rsid w:val="00B826C7"/>
    <w:rsid w:val="00B841D2"/>
    <w:rsid w:val="00B84520"/>
    <w:rsid w:val="00B86913"/>
    <w:rsid w:val="00B86D68"/>
    <w:rsid w:val="00B90C08"/>
    <w:rsid w:val="00B90EB8"/>
    <w:rsid w:val="00B92ABB"/>
    <w:rsid w:val="00B93994"/>
    <w:rsid w:val="00B939AF"/>
    <w:rsid w:val="00B93F1B"/>
    <w:rsid w:val="00B94540"/>
    <w:rsid w:val="00B94EC7"/>
    <w:rsid w:val="00B95A12"/>
    <w:rsid w:val="00B95A74"/>
    <w:rsid w:val="00B96718"/>
    <w:rsid w:val="00B967AF"/>
    <w:rsid w:val="00B96D3D"/>
    <w:rsid w:val="00B97ABD"/>
    <w:rsid w:val="00BA1242"/>
    <w:rsid w:val="00BA37AF"/>
    <w:rsid w:val="00BA3E51"/>
    <w:rsid w:val="00BA4B5A"/>
    <w:rsid w:val="00BA502D"/>
    <w:rsid w:val="00BA58FB"/>
    <w:rsid w:val="00BA5B2C"/>
    <w:rsid w:val="00BA6B9C"/>
    <w:rsid w:val="00BA6CD6"/>
    <w:rsid w:val="00BA715A"/>
    <w:rsid w:val="00BA76B8"/>
    <w:rsid w:val="00BB1187"/>
    <w:rsid w:val="00BB11CF"/>
    <w:rsid w:val="00BB1D1D"/>
    <w:rsid w:val="00BB22F4"/>
    <w:rsid w:val="00BB5CAE"/>
    <w:rsid w:val="00BB7A3D"/>
    <w:rsid w:val="00BB7F85"/>
    <w:rsid w:val="00BC018F"/>
    <w:rsid w:val="00BC14EC"/>
    <w:rsid w:val="00BC1C21"/>
    <w:rsid w:val="00BC25AD"/>
    <w:rsid w:val="00BC2C93"/>
    <w:rsid w:val="00BC30E5"/>
    <w:rsid w:val="00BC3DE3"/>
    <w:rsid w:val="00BC7474"/>
    <w:rsid w:val="00BC7FC1"/>
    <w:rsid w:val="00BD1498"/>
    <w:rsid w:val="00BD1652"/>
    <w:rsid w:val="00BD1E5E"/>
    <w:rsid w:val="00BD3374"/>
    <w:rsid w:val="00BD360D"/>
    <w:rsid w:val="00BD36EB"/>
    <w:rsid w:val="00BD3736"/>
    <w:rsid w:val="00BD4017"/>
    <w:rsid w:val="00BD4279"/>
    <w:rsid w:val="00BD4AA7"/>
    <w:rsid w:val="00BD6E32"/>
    <w:rsid w:val="00BD763C"/>
    <w:rsid w:val="00BE36FD"/>
    <w:rsid w:val="00BE4865"/>
    <w:rsid w:val="00BE7D8C"/>
    <w:rsid w:val="00BF12A2"/>
    <w:rsid w:val="00BF1351"/>
    <w:rsid w:val="00BF1443"/>
    <w:rsid w:val="00BF144B"/>
    <w:rsid w:val="00BF23F5"/>
    <w:rsid w:val="00BF252E"/>
    <w:rsid w:val="00BF2C1A"/>
    <w:rsid w:val="00BF312A"/>
    <w:rsid w:val="00BF4273"/>
    <w:rsid w:val="00BF4319"/>
    <w:rsid w:val="00BF4D66"/>
    <w:rsid w:val="00BF5BE5"/>
    <w:rsid w:val="00BF5C5B"/>
    <w:rsid w:val="00BF6077"/>
    <w:rsid w:val="00BF6849"/>
    <w:rsid w:val="00BF6F71"/>
    <w:rsid w:val="00C01671"/>
    <w:rsid w:val="00C01AEC"/>
    <w:rsid w:val="00C02331"/>
    <w:rsid w:val="00C02903"/>
    <w:rsid w:val="00C03CE4"/>
    <w:rsid w:val="00C03DF2"/>
    <w:rsid w:val="00C0428D"/>
    <w:rsid w:val="00C04452"/>
    <w:rsid w:val="00C06345"/>
    <w:rsid w:val="00C111FA"/>
    <w:rsid w:val="00C12889"/>
    <w:rsid w:val="00C12D7B"/>
    <w:rsid w:val="00C137BA"/>
    <w:rsid w:val="00C140C0"/>
    <w:rsid w:val="00C14183"/>
    <w:rsid w:val="00C15AC9"/>
    <w:rsid w:val="00C15C51"/>
    <w:rsid w:val="00C1643A"/>
    <w:rsid w:val="00C16B7D"/>
    <w:rsid w:val="00C177AF"/>
    <w:rsid w:val="00C17C9F"/>
    <w:rsid w:val="00C2003F"/>
    <w:rsid w:val="00C21543"/>
    <w:rsid w:val="00C21A37"/>
    <w:rsid w:val="00C22321"/>
    <w:rsid w:val="00C227EA"/>
    <w:rsid w:val="00C23465"/>
    <w:rsid w:val="00C235E8"/>
    <w:rsid w:val="00C2618D"/>
    <w:rsid w:val="00C30641"/>
    <w:rsid w:val="00C3065A"/>
    <w:rsid w:val="00C30BAD"/>
    <w:rsid w:val="00C32703"/>
    <w:rsid w:val="00C3325C"/>
    <w:rsid w:val="00C33518"/>
    <w:rsid w:val="00C367A7"/>
    <w:rsid w:val="00C37CA6"/>
    <w:rsid w:val="00C40E0E"/>
    <w:rsid w:val="00C412FB"/>
    <w:rsid w:val="00C413D5"/>
    <w:rsid w:val="00C417C3"/>
    <w:rsid w:val="00C43032"/>
    <w:rsid w:val="00C441D0"/>
    <w:rsid w:val="00C4496C"/>
    <w:rsid w:val="00C4528F"/>
    <w:rsid w:val="00C4557D"/>
    <w:rsid w:val="00C4642D"/>
    <w:rsid w:val="00C46DA3"/>
    <w:rsid w:val="00C51D0E"/>
    <w:rsid w:val="00C52A48"/>
    <w:rsid w:val="00C5624B"/>
    <w:rsid w:val="00C563B2"/>
    <w:rsid w:val="00C6155E"/>
    <w:rsid w:val="00C61859"/>
    <w:rsid w:val="00C61900"/>
    <w:rsid w:val="00C635AE"/>
    <w:rsid w:val="00C643AF"/>
    <w:rsid w:val="00C64CAC"/>
    <w:rsid w:val="00C661F0"/>
    <w:rsid w:val="00C70BBF"/>
    <w:rsid w:val="00C70D46"/>
    <w:rsid w:val="00C71296"/>
    <w:rsid w:val="00C71D2F"/>
    <w:rsid w:val="00C74CC3"/>
    <w:rsid w:val="00C751AB"/>
    <w:rsid w:val="00C7535C"/>
    <w:rsid w:val="00C770E2"/>
    <w:rsid w:val="00C8039A"/>
    <w:rsid w:val="00C81FCC"/>
    <w:rsid w:val="00C834FA"/>
    <w:rsid w:val="00C839F9"/>
    <w:rsid w:val="00C84291"/>
    <w:rsid w:val="00C844DB"/>
    <w:rsid w:val="00C84A04"/>
    <w:rsid w:val="00C854C4"/>
    <w:rsid w:val="00C85536"/>
    <w:rsid w:val="00C875B9"/>
    <w:rsid w:val="00C925D0"/>
    <w:rsid w:val="00C92C66"/>
    <w:rsid w:val="00C936B1"/>
    <w:rsid w:val="00C94249"/>
    <w:rsid w:val="00C9477A"/>
    <w:rsid w:val="00C9677D"/>
    <w:rsid w:val="00C974D9"/>
    <w:rsid w:val="00C977C0"/>
    <w:rsid w:val="00CA0435"/>
    <w:rsid w:val="00CA2A63"/>
    <w:rsid w:val="00CA656A"/>
    <w:rsid w:val="00CA66F9"/>
    <w:rsid w:val="00CA67FA"/>
    <w:rsid w:val="00CA6B45"/>
    <w:rsid w:val="00CA79B0"/>
    <w:rsid w:val="00CB083F"/>
    <w:rsid w:val="00CB0DD0"/>
    <w:rsid w:val="00CB1E52"/>
    <w:rsid w:val="00CB3813"/>
    <w:rsid w:val="00CB4F38"/>
    <w:rsid w:val="00CB4F8A"/>
    <w:rsid w:val="00CB7BFD"/>
    <w:rsid w:val="00CB7FB0"/>
    <w:rsid w:val="00CC17B9"/>
    <w:rsid w:val="00CC2288"/>
    <w:rsid w:val="00CC298D"/>
    <w:rsid w:val="00CC42F9"/>
    <w:rsid w:val="00CC488A"/>
    <w:rsid w:val="00CC58D8"/>
    <w:rsid w:val="00CC5B7E"/>
    <w:rsid w:val="00CC604D"/>
    <w:rsid w:val="00CC63BF"/>
    <w:rsid w:val="00CC7700"/>
    <w:rsid w:val="00CD0FCF"/>
    <w:rsid w:val="00CD4B4F"/>
    <w:rsid w:val="00CD53A0"/>
    <w:rsid w:val="00CD6E7A"/>
    <w:rsid w:val="00CE11E1"/>
    <w:rsid w:val="00CE1A41"/>
    <w:rsid w:val="00CE2C77"/>
    <w:rsid w:val="00CE3662"/>
    <w:rsid w:val="00CE3C90"/>
    <w:rsid w:val="00CE5F7E"/>
    <w:rsid w:val="00CE6BD7"/>
    <w:rsid w:val="00CE705A"/>
    <w:rsid w:val="00CE77D7"/>
    <w:rsid w:val="00CF0A91"/>
    <w:rsid w:val="00CF3EEC"/>
    <w:rsid w:val="00CF52CE"/>
    <w:rsid w:val="00CF64A8"/>
    <w:rsid w:val="00CF69E5"/>
    <w:rsid w:val="00CF7320"/>
    <w:rsid w:val="00CF7891"/>
    <w:rsid w:val="00D0171B"/>
    <w:rsid w:val="00D01787"/>
    <w:rsid w:val="00D01AFA"/>
    <w:rsid w:val="00D0243A"/>
    <w:rsid w:val="00D03E06"/>
    <w:rsid w:val="00D048B1"/>
    <w:rsid w:val="00D04DCC"/>
    <w:rsid w:val="00D04FD3"/>
    <w:rsid w:val="00D06A8E"/>
    <w:rsid w:val="00D07C4D"/>
    <w:rsid w:val="00D11472"/>
    <w:rsid w:val="00D11E9C"/>
    <w:rsid w:val="00D12BDB"/>
    <w:rsid w:val="00D134CF"/>
    <w:rsid w:val="00D13808"/>
    <w:rsid w:val="00D20315"/>
    <w:rsid w:val="00D22D85"/>
    <w:rsid w:val="00D23CAB"/>
    <w:rsid w:val="00D2474F"/>
    <w:rsid w:val="00D24FB0"/>
    <w:rsid w:val="00D2695E"/>
    <w:rsid w:val="00D27535"/>
    <w:rsid w:val="00D2755A"/>
    <w:rsid w:val="00D277A2"/>
    <w:rsid w:val="00D27EB4"/>
    <w:rsid w:val="00D31FDF"/>
    <w:rsid w:val="00D3388B"/>
    <w:rsid w:val="00D33F83"/>
    <w:rsid w:val="00D35FE7"/>
    <w:rsid w:val="00D36205"/>
    <w:rsid w:val="00D36C88"/>
    <w:rsid w:val="00D4105E"/>
    <w:rsid w:val="00D41D74"/>
    <w:rsid w:val="00D425D8"/>
    <w:rsid w:val="00D42777"/>
    <w:rsid w:val="00D43E02"/>
    <w:rsid w:val="00D448F2"/>
    <w:rsid w:val="00D454F9"/>
    <w:rsid w:val="00D46148"/>
    <w:rsid w:val="00D4619E"/>
    <w:rsid w:val="00D46B5E"/>
    <w:rsid w:val="00D47B91"/>
    <w:rsid w:val="00D54A4B"/>
    <w:rsid w:val="00D570CA"/>
    <w:rsid w:val="00D57673"/>
    <w:rsid w:val="00D57CD6"/>
    <w:rsid w:val="00D62946"/>
    <w:rsid w:val="00D62F20"/>
    <w:rsid w:val="00D62F8B"/>
    <w:rsid w:val="00D631C2"/>
    <w:rsid w:val="00D65514"/>
    <w:rsid w:val="00D65A92"/>
    <w:rsid w:val="00D66D0D"/>
    <w:rsid w:val="00D67AEE"/>
    <w:rsid w:val="00D70F2D"/>
    <w:rsid w:val="00D72576"/>
    <w:rsid w:val="00D725C4"/>
    <w:rsid w:val="00D73B5E"/>
    <w:rsid w:val="00D74833"/>
    <w:rsid w:val="00D75398"/>
    <w:rsid w:val="00D75C12"/>
    <w:rsid w:val="00D76FAB"/>
    <w:rsid w:val="00D778DA"/>
    <w:rsid w:val="00D80334"/>
    <w:rsid w:val="00D8046C"/>
    <w:rsid w:val="00D815CC"/>
    <w:rsid w:val="00D81830"/>
    <w:rsid w:val="00D8368A"/>
    <w:rsid w:val="00D8552A"/>
    <w:rsid w:val="00D87247"/>
    <w:rsid w:val="00D876DD"/>
    <w:rsid w:val="00D901B4"/>
    <w:rsid w:val="00D90FF1"/>
    <w:rsid w:val="00D919FC"/>
    <w:rsid w:val="00D91F53"/>
    <w:rsid w:val="00D94176"/>
    <w:rsid w:val="00D943E4"/>
    <w:rsid w:val="00D94443"/>
    <w:rsid w:val="00D94A99"/>
    <w:rsid w:val="00D95E4C"/>
    <w:rsid w:val="00D9783F"/>
    <w:rsid w:val="00D97C05"/>
    <w:rsid w:val="00D97E51"/>
    <w:rsid w:val="00DA020F"/>
    <w:rsid w:val="00DA27F0"/>
    <w:rsid w:val="00DA4202"/>
    <w:rsid w:val="00DA51EC"/>
    <w:rsid w:val="00DA52C1"/>
    <w:rsid w:val="00DA6572"/>
    <w:rsid w:val="00DB0270"/>
    <w:rsid w:val="00DB08A6"/>
    <w:rsid w:val="00DB1264"/>
    <w:rsid w:val="00DB16D8"/>
    <w:rsid w:val="00DB1EAE"/>
    <w:rsid w:val="00DB2EC1"/>
    <w:rsid w:val="00DB3FA8"/>
    <w:rsid w:val="00DB46E9"/>
    <w:rsid w:val="00DB5DFE"/>
    <w:rsid w:val="00DB7766"/>
    <w:rsid w:val="00DB78A9"/>
    <w:rsid w:val="00DB7BF2"/>
    <w:rsid w:val="00DC009A"/>
    <w:rsid w:val="00DC0F24"/>
    <w:rsid w:val="00DC211F"/>
    <w:rsid w:val="00DC2B7C"/>
    <w:rsid w:val="00DC374A"/>
    <w:rsid w:val="00DC5C83"/>
    <w:rsid w:val="00DD0B43"/>
    <w:rsid w:val="00DD176E"/>
    <w:rsid w:val="00DD1891"/>
    <w:rsid w:val="00DD1915"/>
    <w:rsid w:val="00DD2D95"/>
    <w:rsid w:val="00DD3137"/>
    <w:rsid w:val="00DD32E8"/>
    <w:rsid w:val="00DD458F"/>
    <w:rsid w:val="00DD784E"/>
    <w:rsid w:val="00DE1F8C"/>
    <w:rsid w:val="00DE2DF2"/>
    <w:rsid w:val="00DE5D41"/>
    <w:rsid w:val="00DE6185"/>
    <w:rsid w:val="00DE6437"/>
    <w:rsid w:val="00DE7F78"/>
    <w:rsid w:val="00DF1C1B"/>
    <w:rsid w:val="00DF2599"/>
    <w:rsid w:val="00DF2A81"/>
    <w:rsid w:val="00DF3300"/>
    <w:rsid w:val="00DF3DA1"/>
    <w:rsid w:val="00DF44E8"/>
    <w:rsid w:val="00DF7153"/>
    <w:rsid w:val="00DF748C"/>
    <w:rsid w:val="00DF787C"/>
    <w:rsid w:val="00DF7A18"/>
    <w:rsid w:val="00E001A1"/>
    <w:rsid w:val="00E03A52"/>
    <w:rsid w:val="00E03D8F"/>
    <w:rsid w:val="00E03F1F"/>
    <w:rsid w:val="00E04420"/>
    <w:rsid w:val="00E044D9"/>
    <w:rsid w:val="00E04F12"/>
    <w:rsid w:val="00E068BA"/>
    <w:rsid w:val="00E11D6B"/>
    <w:rsid w:val="00E132EE"/>
    <w:rsid w:val="00E1358D"/>
    <w:rsid w:val="00E1442A"/>
    <w:rsid w:val="00E150AB"/>
    <w:rsid w:val="00E15800"/>
    <w:rsid w:val="00E165CF"/>
    <w:rsid w:val="00E17405"/>
    <w:rsid w:val="00E205D0"/>
    <w:rsid w:val="00E207B0"/>
    <w:rsid w:val="00E21173"/>
    <w:rsid w:val="00E2190E"/>
    <w:rsid w:val="00E21ACD"/>
    <w:rsid w:val="00E226C1"/>
    <w:rsid w:val="00E2316A"/>
    <w:rsid w:val="00E23352"/>
    <w:rsid w:val="00E23492"/>
    <w:rsid w:val="00E23642"/>
    <w:rsid w:val="00E236A9"/>
    <w:rsid w:val="00E239C6"/>
    <w:rsid w:val="00E25E8C"/>
    <w:rsid w:val="00E269D0"/>
    <w:rsid w:val="00E27C00"/>
    <w:rsid w:val="00E308B6"/>
    <w:rsid w:val="00E30C43"/>
    <w:rsid w:val="00E30CC3"/>
    <w:rsid w:val="00E314CA"/>
    <w:rsid w:val="00E31C1F"/>
    <w:rsid w:val="00E33947"/>
    <w:rsid w:val="00E342DD"/>
    <w:rsid w:val="00E35563"/>
    <w:rsid w:val="00E3643C"/>
    <w:rsid w:val="00E37BDB"/>
    <w:rsid w:val="00E4424A"/>
    <w:rsid w:val="00E44A3A"/>
    <w:rsid w:val="00E51B48"/>
    <w:rsid w:val="00E52862"/>
    <w:rsid w:val="00E54525"/>
    <w:rsid w:val="00E579C6"/>
    <w:rsid w:val="00E62E86"/>
    <w:rsid w:val="00E63005"/>
    <w:rsid w:val="00E6389B"/>
    <w:rsid w:val="00E64907"/>
    <w:rsid w:val="00E64D82"/>
    <w:rsid w:val="00E652A7"/>
    <w:rsid w:val="00E65674"/>
    <w:rsid w:val="00E65D73"/>
    <w:rsid w:val="00E66B9C"/>
    <w:rsid w:val="00E671AE"/>
    <w:rsid w:val="00E674C4"/>
    <w:rsid w:val="00E7006F"/>
    <w:rsid w:val="00E70D62"/>
    <w:rsid w:val="00E71615"/>
    <w:rsid w:val="00E71867"/>
    <w:rsid w:val="00E718EE"/>
    <w:rsid w:val="00E71B82"/>
    <w:rsid w:val="00E7219A"/>
    <w:rsid w:val="00E7238C"/>
    <w:rsid w:val="00E73BBE"/>
    <w:rsid w:val="00E7550B"/>
    <w:rsid w:val="00E76B40"/>
    <w:rsid w:val="00E770E0"/>
    <w:rsid w:val="00E776EA"/>
    <w:rsid w:val="00E800E9"/>
    <w:rsid w:val="00E80A51"/>
    <w:rsid w:val="00E80C5A"/>
    <w:rsid w:val="00E80F5F"/>
    <w:rsid w:val="00E816E5"/>
    <w:rsid w:val="00E83665"/>
    <w:rsid w:val="00E83C1E"/>
    <w:rsid w:val="00E84735"/>
    <w:rsid w:val="00E84D52"/>
    <w:rsid w:val="00E84EEC"/>
    <w:rsid w:val="00E85091"/>
    <w:rsid w:val="00E859DC"/>
    <w:rsid w:val="00E87C9B"/>
    <w:rsid w:val="00E87F95"/>
    <w:rsid w:val="00E929A2"/>
    <w:rsid w:val="00E934E8"/>
    <w:rsid w:val="00E972E7"/>
    <w:rsid w:val="00E97ED6"/>
    <w:rsid w:val="00EA2263"/>
    <w:rsid w:val="00EA3EBA"/>
    <w:rsid w:val="00EA592B"/>
    <w:rsid w:val="00EA5B0C"/>
    <w:rsid w:val="00EA79BC"/>
    <w:rsid w:val="00EB21FF"/>
    <w:rsid w:val="00EB6896"/>
    <w:rsid w:val="00EC11EF"/>
    <w:rsid w:val="00EC199E"/>
    <w:rsid w:val="00EC4447"/>
    <w:rsid w:val="00EC489A"/>
    <w:rsid w:val="00EC58CB"/>
    <w:rsid w:val="00EC5AF4"/>
    <w:rsid w:val="00EC5B74"/>
    <w:rsid w:val="00ED16B6"/>
    <w:rsid w:val="00ED23E4"/>
    <w:rsid w:val="00ED4E97"/>
    <w:rsid w:val="00ED5C3A"/>
    <w:rsid w:val="00ED7225"/>
    <w:rsid w:val="00EE1BDB"/>
    <w:rsid w:val="00EE1F4D"/>
    <w:rsid w:val="00EE2CE2"/>
    <w:rsid w:val="00EE30FF"/>
    <w:rsid w:val="00EE3174"/>
    <w:rsid w:val="00EE35E3"/>
    <w:rsid w:val="00EE3813"/>
    <w:rsid w:val="00EE4594"/>
    <w:rsid w:val="00EE51B5"/>
    <w:rsid w:val="00EE6A7F"/>
    <w:rsid w:val="00EF0B6F"/>
    <w:rsid w:val="00EF2178"/>
    <w:rsid w:val="00EF2B88"/>
    <w:rsid w:val="00EF39CF"/>
    <w:rsid w:val="00EF4513"/>
    <w:rsid w:val="00EF4578"/>
    <w:rsid w:val="00EF723F"/>
    <w:rsid w:val="00EF7CF1"/>
    <w:rsid w:val="00F00E3B"/>
    <w:rsid w:val="00F0140D"/>
    <w:rsid w:val="00F018CD"/>
    <w:rsid w:val="00F03341"/>
    <w:rsid w:val="00F04314"/>
    <w:rsid w:val="00F06958"/>
    <w:rsid w:val="00F074FA"/>
    <w:rsid w:val="00F077F9"/>
    <w:rsid w:val="00F10CAE"/>
    <w:rsid w:val="00F11048"/>
    <w:rsid w:val="00F11A7F"/>
    <w:rsid w:val="00F1235C"/>
    <w:rsid w:val="00F1240F"/>
    <w:rsid w:val="00F13137"/>
    <w:rsid w:val="00F14C4D"/>
    <w:rsid w:val="00F17542"/>
    <w:rsid w:val="00F22A8B"/>
    <w:rsid w:val="00F22FA9"/>
    <w:rsid w:val="00F24606"/>
    <w:rsid w:val="00F2577C"/>
    <w:rsid w:val="00F262DC"/>
    <w:rsid w:val="00F26CE3"/>
    <w:rsid w:val="00F31CE0"/>
    <w:rsid w:val="00F3331E"/>
    <w:rsid w:val="00F34ECB"/>
    <w:rsid w:val="00F35CF9"/>
    <w:rsid w:val="00F37598"/>
    <w:rsid w:val="00F37E41"/>
    <w:rsid w:val="00F406E1"/>
    <w:rsid w:val="00F40C8F"/>
    <w:rsid w:val="00F4100A"/>
    <w:rsid w:val="00F43272"/>
    <w:rsid w:val="00F43BF3"/>
    <w:rsid w:val="00F44394"/>
    <w:rsid w:val="00F4638E"/>
    <w:rsid w:val="00F47DCC"/>
    <w:rsid w:val="00F502A2"/>
    <w:rsid w:val="00F51EE9"/>
    <w:rsid w:val="00F53A9F"/>
    <w:rsid w:val="00F53EBD"/>
    <w:rsid w:val="00F53FE1"/>
    <w:rsid w:val="00F54666"/>
    <w:rsid w:val="00F555D6"/>
    <w:rsid w:val="00F55B75"/>
    <w:rsid w:val="00F56D3D"/>
    <w:rsid w:val="00F57651"/>
    <w:rsid w:val="00F57D42"/>
    <w:rsid w:val="00F618D9"/>
    <w:rsid w:val="00F625F5"/>
    <w:rsid w:val="00F631F0"/>
    <w:rsid w:val="00F63FE5"/>
    <w:rsid w:val="00F6425F"/>
    <w:rsid w:val="00F64270"/>
    <w:rsid w:val="00F64E5D"/>
    <w:rsid w:val="00F65FE6"/>
    <w:rsid w:val="00F66331"/>
    <w:rsid w:val="00F6665B"/>
    <w:rsid w:val="00F66C31"/>
    <w:rsid w:val="00F6730D"/>
    <w:rsid w:val="00F7001F"/>
    <w:rsid w:val="00F70769"/>
    <w:rsid w:val="00F70E63"/>
    <w:rsid w:val="00F712E0"/>
    <w:rsid w:val="00F71B53"/>
    <w:rsid w:val="00F7433F"/>
    <w:rsid w:val="00F744FE"/>
    <w:rsid w:val="00F747E7"/>
    <w:rsid w:val="00F7485E"/>
    <w:rsid w:val="00F756D2"/>
    <w:rsid w:val="00F76AE4"/>
    <w:rsid w:val="00F775C2"/>
    <w:rsid w:val="00F80B6C"/>
    <w:rsid w:val="00F812DD"/>
    <w:rsid w:val="00F81618"/>
    <w:rsid w:val="00F83272"/>
    <w:rsid w:val="00F8424D"/>
    <w:rsid w:val="00F8454E"/>
    <w:rsid w:val="00F86578"/>
    <w:rsid w:val="00F868FA"/>
    <w:rsid w:val="00F870D6"/>
    <w:rsid w:val="00F91C83"/>
    <w:rsid w:val="00F92071"/>
    <w:rsid w:val="00F94FB8"/>
    <w:rsid w:val="00F95D82"/>
    <w:rsid w:val="00F960BC"/>
    <w:rsid w:val="00FA0360"/>
    <w:rsid w:val="00FA1DD6"/>
    <w:rsid w:val="00FA344C"/>
    <w:rsid w:val="00FA3C43"/>
    <w:rsid w:val="00FA3D68"/>
    <w:rsid w:val="00FA4FE5"/>
    <w:rsid w:val="00FA5A13"/>
    <w:rsid w:val="00FA5D80"/>
    <w:rsid w:val="00FA6CF5"/>
    <w:rsid w:val="00FB0882"/>
    <w:rsid w:val="00FB08DA"/>
    <w:rsid w:val="00FB39F7"/>
    <w:rsid w:val="00FB3AA2"/>
    <w:rsid w:val="00FB4290"/>
    <w:rsid w:val="00FB4304"/>
    <w:rsid w:val="00FB43AC"/>
    <w:rsid w:val="00FB4471"/>
    <w:rsid w:val="00FB46D2"/>
    <w:rsid w:val="00FB49ED"/>
    <w:rsid w:val="00FB4DF4"/>
    <w:rsid w:val="00FB5445"/>
    <w:rsid w:val="00FB6826"/>
    <w:rsid w:val="00FB6870"/>
    <w:rsid w:val="00FB792C"/>
    <w:rsid w:val="00FB7C3A"/>
    <w:rsid w:val="00FC314C"/>
    <w:rsid w:val="00FC3398"/>
    <w:rsid w:val="00FC51BC"/>
    <w:rsid w:val="00FC5C03"/>
    <w:rsid w:val="00FC68FA"/>
    <w:rsid w:val="00FC691F"/>
    <w:rsid w:val="00FC70C8"/>
    <w:rsid w:val="00FC7AD3"/>
    <w:rsid w:val="00FC7D54"/>
    <w:rsid w:val="00FD261E"/>
    <w:rsid w:val="00FD4424"/>
    <w:rsid w:val="00FD6C1C"/>
    <w:rsid w:val="00FE0145"/>
    <w:rsid w:val="00FE025E"/>
    <w:rsid w:val="00FE07D1"/>
    <w:rsid w:val="00FE07ED"/>
    <w:rsid w:val="00FE13D4"/>
    <w:rsid w:val="00FE1EAE"/>
    <w:rsid w:val="00FE2570"/>
    <w:rsid w:val="00FE3641"/>
    <w:rsid w:val="00FE3FBC"/>
    <w:rsid w:val="00FE4F7B"/>
    <w:rsid w:val="00FE5ABD"/>
    <w:rsid w:val="00FE5F12"/>
    <w:rsid w:val="00FE6687"/>
    <w:rsid w:val="00FE6F4A"/>
    <w:rsid w:val="00FE7C9F"/>
    <w:rsid w:val="00FF06F3"/>
    <w:rsid w:val="00FF0BEA"/>
    <w:rsid w:val="00FF0E35"/>
    <w:rsid w:val="00FF14A2"/>
    <w:rsid w:val="00FF1F3E"/>
    <w:rsid w:val="00FF39F9"/>
    <w:rsid w:val="00FF5459"/>
    <w:rsid w:val="00FF645C"/>
    <w:rsid w:val="00FF77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EF83F1"/>
  <w15:docId w15:val="{BC71FFD9-EDE2-4D58-B929-07F63AC9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84A04"/>
  </w:style>
  <w:style w:type="paragraph" w:styleId="Antrat1">
    <w:name w:val="heading 1"/>
    <w:basedOn w:val="prastasis"/>
    <w:next w:val="prastasis"/>
    <w:link w:val="Antrat1Diagrama"/>
    <w:qFormat/>
    <w:rsid w:val="00F86578"/>
    <w:pPr>
      <w:keepNext/>
      <w:outlineLvl w:val="0"/>
    </w:pPr>
    <w:rPr>
      <w:rFonts w:ascii="TimesLT" w:hAnsi="TimesLT"/>
      <w:sz w:val="24"/>
    </w:rPr>
  </w:style>
  <w:style w:type="paragraph" w:styleId="Antrat2">
    <w:name w:val="heading 2"/>
    <w:basedOn w:val="prastasis"/>
    <w:next w:val="prastasis"/>
    <w:qFormat/>
    <w:rsid w:val="00F86578"/>
    <w:pPr>
      <w:keepNext/>
      <w:jc w:val="center"/>
      <w:outlineLvl w:val="1"/>
    </w:pPr>
    <w:rPr>
      <w:rFonts w:ascii="TimesLT" w:hAnsi="TimesLT"/>
      <w:sz w:val="24"/>
    </w:rPr>
  </w:style>
  <w:style w:type="paragraph" w:styleId="Antrat3">
    <w:name w:val="heading 3"/>
    <w:basedOn w:val="prastasis"/>
    <w:next w:val="prastasis"/>
    <w:qFormat/>
    <w:rsid w:val="00F86578"/>
    <w:pPr>
      <w:keepNext/>
      <w:outlineLvl w:val="2"/>
    </w:pPr>
    <w:rPr>
      <w:b/>
      <w:sz w:val="24"/>
      <w:u w:val="single"/>
    </w:rPr>
  </w:style>
  <w:style w:type="paragraph" w:styleId="Antrat6">
    <w:name w:val="heading 6"/>
    <w:basedOn w:val="prastasis"/>
    <w:next w:val="prastasis"/>
    <w:qFormat/>
    <w:rsid w:val="005B449B"/>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F86578"/>
    <w:pPr>
      <w:jc w:val="center"/>
    </w:pPr>
    <w:rPr>
      <w:rFonts w:ascii="TimesLT" w:hAnsi="TimesLT"/>
      <w:sz w:val="24"/>
    </w:rPr>
  </w:style>
  <w:style w:type="paragraph" w:styleId="Pagrindinistekstas">
    <w:name w:val="Body Text"/>
    <w:basedOn w:val="prastasis"/>
    <w:link w:val="PagrindinistekstasDiagrama"/>
    <w:rsid w:val="00F86578"/>
    <w:pPr>
      <w:jc w:val="both"/>
    </w:pPr>
    <w:rPr>
      <w:rFonts w:ascii="TimesLT" w:hAnsi="TimesLT"/>
      <w:sz w:val="24"/>
      <w:lang w:val="en-US"/>
    </w:rPr>
  </w:style>
  <w:style w:type="paragraph" w:styleId="Pagrindiniotekstotrauka">
    <w:name w:val="Body Text Indent"/>
    <w:basedOn w:val="prastasis"/>
    <w:rsid w:val="00F86578"/>
    <w:rPr>
      <w:sz w:val="24"/>
      <w:lang w:eastAsia="en-US"/>
    </w:rPr>
  </w:style>
  <w:style w:type="character" w:styleId="Hipersaitas">
    <w:name w:val="Hyperlink"/>
    <w:basedOn w:val="Numatytasispastraiposriftas"/>
    <w:rsid w:val="00F86578"/>
    <w:rPr>
      <w:color w:val="0000FF"/>
      <w:u w:val="single"/>
    </w:rPr>
  </w:style>
  <w:style w:type="paragraph" w:styleId="Antrats">
    <w:name w:val="header"/>
    <w:basedOn w:val="prastasis"/>
    <w:link w:val="AntratsDiagrama"/>
    <w:uiPriority w:val="99"/>
    <w:rsid w:val="00F86578"/>
    <w:pPr>
      <w:tabs>
        <w:tab w:val="center" w:pos="4320"/>
        <w:tab w:val="right" w:pos="8640"/>
      </w:tabs>
    </w:pPr>
  </w:style>
  <w:style w:type="paragraph" w:styleId="Porat">
    <w:name w:val="footer"/>
    <w:basedOn w:val="prastasis"/>
    <w:link w:val="PoratDiagrama"/>
    <w:uiPriority w:val="99"/>
    <w:rsid w:val="00F86578"/>
    <w:pPr>
      <w:tabs>
        <w:tab w:val="center" w:pos="4320"/>
        <w:tab w:val="right" w:pos="8640"/>
      </w:tabs>
    </w:pPr>
  </w:style>
  <w:style w:type="paragraph" w:styleId="Pavadinimas">
    <w:name w:val="Title"/>
    <w:basedOn w:val="prastasis"/>
    <w:qFormat/>
    <w:rsid w:val="00F86578"/>
    <w:pPr>
      <w:jc w:val="center"/>
    </w:pPr>
    <w:rPr>
      <w:rFonts w:ascii="Century Gothic" w:hAnsi="Century Gothic"/>
      <w:b/>
    </w:rPr>
  </w:style>
  <w:style w:type="paragraph" w:styleId="Pagrindinistekstas3">
    <w:name w:val="Body Text 3"/>
    <w:basedOn w:val="prastasis"/>
    <w:rsid w:val="00F86578"/>
    <w:rPr>
      <w:rFonts w:ascii="TimesLT" w:hAnsi="TimesLT"/>
      <w:sz w:val="24"/>
    </w:rPr>
  </w:style>
  <w:style w:type="table" w:styleId="Lentelstinklelis">
    <w:name w:val="Table Grid"/>
    <w:basedOn w:val="prastojilentel"/>
    <w:rsid w:val="00833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1A1DE3"/>
    <w:rPr>
      <w:rFonts w:ascii="Tahoma" w:hAnsi="Tahoma" w:cs="Tahoma"/>
      <w:sz w:val="16"/>
      <w:szCs w:val="16"/>
    </w:rPr>
  </w:style>
  <w:style w:type="paragraph" w:styleId="Dokumentostruktra">
    <w:name w:val="Document Map"/>
    <w:basedOn w:val="prastasis"/>
    <w:semiHidden/>
    <w:rsid w:val="00A77D40"/>
    <w:pPr>
      <w:shd w:val="clear" w:color="auto" w:fill="000080"/>
    </w:pPr>
    <w:rPr>
      <w:rFonts w:ascii="Tahoma" w:hAnsi="Tahoma" w:cs="Tahoma"/>
    </w:rPr>
  </w:style>
  <w:style w:type="character" w:customStyle="1" w:styleId="PoratDiagrama">
    <w:name w:val="Poraštė Diagrama"/>
    <w:basedOn w:val="Numatytasispastraiposriftas"/>
    <w:link w:val="Porat"/>
    <w:uiPriority w:val="99"/>
    <w:rsid w:val="00F70769"/>
  </w:style>
  <w:style w:type="character" w:styleId="Komentaronuoroda">
    <w:name w:val="annotation reference"/>
    <w:basedOn w:val="Numatytasispastraiposriftas"/>
    <w:rsid w:val="00094FC5"/>
    <w:rPr>
      <w:sz w:val="16"/>
      <w:szCs w:val="16"/>
    </w:rPr>
  </w:style>
  <w:style w:type="paragraph" w:styleId="Komentarotekstas">
    <w:name w:val="annotation text"/>
    <w:basedOn w:val="prastasis"/>
    <w:link w:val="KomentarotekstasDiagrama"/>
    <w:rsid w:val="00094FC5"/>
    <w:rPr>
      <w:lang w:val="en-US"/>
    </w:rPr>
  </w:style>
  <w:style w:type="character" w:customStyle="1" w:styleId="KomentarotekstasDiagrama">
    <w:name w:val="Komentaro tekstas Diagrama"/>
    <w:basedOn w:val="Numatytasispastraiposriftas"/>
    <w:link w:val="Komentarotekstas"/>
    <w:rsid w:val="00094FC5"/>
    <w:rPr>
      <w:lang w:val="en-US"/>
    </w:rPr>
  </w:style>
  <w:style w:type="paragraph" w:styleId="Betarp">
    <w:name w:val="No Spacing"/>
    <w:uiPriority w:val="99"/>
    <w:qFormat/>
    <w:rsid w:val="00797BA1"/>
    <w:rPr>
      <w:rFonts w:eastAsia="Calibri"/>
      <w:sz w:val="24"/>
      <w:szCs w:val="22"/>
      <w:lang w:eastAsia="en-US"/>
    </w:rPr>
  </w:style>
  <w:style w:type="paragraph" w:styleId="Komentarotema">
    <w:name w:val="annotation subject"/>
    <w:basedOn w:val="Komentarotekstas"/>
    <w:next w:val="Komentarotekstas"/>
    <w:link w:val="KomentarotemaDiagrama"/>
    <w:semiHidden/>
    <w:unhideWhenUsed/>
    <w:rsid w:val="003B3355"/>
    <w:rPr>
      <w:b/>
      <w:bCs/>
      <w:lang w:val="lt-LT"/>
    </w:rPr>
  </w:style>
  <w:style w:type="character" w:customStyle="1" w:styleId="KomentarotemaDiagrama">
    <w:name w:val="Komentaro tema Diagrama"/>
    <w:basedOn w:val="KomentarotekstasDiagrama"/>
    <w:link w:val="Komentarotema"/>
    <w:semiHidden/>
    <w:rsid w:val="003B3355"/>
    <w:rPr>
      <w:b/>
      <w:bCs/>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qFormat/>
    <w:rsid w:val="00232137"/>
    <w:pPr>
      <w:ind w:left="720"/>
      <w:contextualSpacing/>
    </w:pPr>
  </w:style>
  <w:style w:type="character" w:customStyle="1" w:styleId="Antrat1Diagrama">
    <w:name w:val="Antraštė 1 Diagrama"/>
    <w:basedOn w:val="Numatytasispastraiposriftas"/>
    <w:link w:val="Antrat1"/>
    <w:rsid w:val="00D4105E"/>
    <w:rPr>
      <w:rFonts w:ascii="TimesLT" w:hAnsi="TimesLT"/>
      <w:sz w:val="24"/>
    </w:rPr>
  </w:style>
  <w:style w:type="character" w:styleId="Emfaz">
    <w:name w:val="Emphasis"/>
    <w:basedOn w:val="Numatytasispastraiposriftas"/>
    <w:uiPriority w:val="20"/>
    <w:qFormat/>
    <w:rsid w:val="002B122E"/>
    <w:rPr>
      <w:i/>
      <w:iCs/>
    </w:rPr>
  </w:style>
  <w:style w:type="character" w:customStyle="1" w:styleId="PagrindinistekstasDiagrama">
    <w:name w:val="Pagrindinis tekstas Diagrama"/>
    <w:basedOn w:val="Numatytasispastraiposriftas"/>
    <w:link w:val="Pagrindinistekstas"/>
    <w:rsid w:val="00AB150F"/>
    <w:rPr>
      <w:rFonts w:ascii="TimesLT" w:hAnsi="TimesLT"/>
      <w:sz w:val="24"/>
      <w:lang w:val="en-US"/>
    </w:rPr>
  </w:style>
  <w:style w:type="paragraph" w:styleId="Puslapioinaostekstas">
    <w:name w:val="footnote text"/>
    <w:basedOn w:val="prastasis"/>
    <w:link w:val="PuslapioinaostekstasDiagrama"/>
    <w:uiPriority w:val="99"/>
    <w:semiHidden/>
    <w:unhideWhenUsed/>
    <w:rsid w:val="001D6B34"/>
    <w:rPr>
      <w:lang w:eastAsia="en-US"/>
    </w:rPr>
  </w:style>
  <w:style w:type="character" w:customStyle="1" w:styleId="PuslapioinaostekstasDiagrama">
    <w:name w:val="Puslapio išnašos tekstas Diagrama"/>
    <w:basedOn w:val="Numatytasispastraiposriftas"/>
    <w:link w:val="Puslapioinaostekstas"/>
    <w:uiPriority w:val="99"/>
    <w:semiHidden/>
    <w:rsid w:val="001D6B34"/>
    <w:rPr>
      <w:lang w:eastAsia="en-US"/>
    </w:rPr>
  </w:style>
  <w:style w:type="character" w:styleId="Puslapioinaosnuoroda">
    <w:name w:val="footnote reference"/>
    <w:basedOn w:val="Numatytasispastraiposriftas"/>
    <w:uiPriority w:val="99"/>
    <w:semiHidden/>
    <w:unhideWhenUsed/>
    <w:rsid w:val="001D6B34"/>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1D6B34"/>
  </w:style>
  <w:style w:type="character" w:customStyle="1" w:styleId="ui-provider">
    <w:name w:val="ui-provider"/>
    <w:basedOn w:val="Numatytasispastraiposriftas"/>
    <w:rsid w:val="001D6B34"/>
  </w:style>
  <w:style w:type="character" w:customStyle="1" w:styleId="AntratsDiagrama">
    <w:name w:val="Antraštės Diagrama"/>
    <w:basedOn w:val="Numatytasispastraiposriftas"/>
    <w:link w:val="Antrats"/>
    <w:uiPriority w:val="99"/>
    <w:rsid w:val="00B63488"/>
  </w:style>
  <w:style w:type="character" w:customStyle="1" w:styleId="normaltextrun">
    <w:name w:val="normaltextrun"/>
    <w:basedOn w:val="Numatytasispastraiposriftas"/>
    <w:rsid w:val="00BF23F5"/>
  </w:style>
  <w:style w:type="paragraph" w:customStyle="1" w:styleId="paragraph">
    <w:name w:val="paragraph"/>
    <w:basedOn w:val="prastasis"/>
    <w:rsid w:val="008C4C8C"/>
    <w:pPr>
      <w:spacing w:before="100" w:beforeAutospacing="1" w:after="100" w:afterAutospacing="1"/>
    </w:pPr>
    <w:rPr>
      <w:sz w:val="24"/>
      <w:szCs w:val="24"/>
    </w:rPr>
  </w:style>
  <w:style w:type="character" w:customStyle="1" w:styleId="eop">
    <w:name w:val="eop"/>
    <w:basedOn w:val="Numatytasispastraiposriftas"/>
    <w:rsid w:val="008C4C8C"/>
  </w:style>
  <w:style w:type="character" w:styleId="Neapdorotaspaminjimas">
    <w:name w:val="Unresolved Mention"/>
    <w:basedOn w:val="Numatytasispastraiposriftas"/>
    <w:uiPriority w:val="99"/>
    <w:semiHidden/>
    <w:unhideWhenUsed/>
    <w:rsid w:val="00E30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09314">
      <w:bodyDiv w:val="1"/>
      <w:marLeft w:val="0"/>
      <w:marRight w:val="0"/>
      <w:marTop w:val="0"/>
      <w:marBottom w:val="0"/>
      <w:divBdr>
        <w:top w:val="none" w:sz="0" w:space="0" w:color="auto"/>
        <w:left w:val="none" w:sz="0" w:space="0" w:color="auto"/>
        <w:bottom w:val="none" w:sz="0" w:space="0" w:color="auto"/>
        <w:right w:val="none" w:sz="0" w:space="0" w:color="auto"/>
      </w:divBdr>
    </w:div>
    <w:div w:id="356781916">
      <w:bodyDiv w:val="1"/>
      <w:marLeft w:val="0"/>
      <w:marRight w:val="0"/>
      <w:marTop w:val="0"/>
      <w:marBottom w:val="0"/>
      <w:divBdr>
        <w:top w:val="none" w:sz="0" w:space="0" w:color="auto"/>
        <w:left w:val="none" w:sz="0" w:space="0" w:color="auto"/>
        <w:bottom w:val="none" w:sz="0" w:space="0" w:color="auto"/>
        <w:right w:val="none" w:sz="0" w:space="0" w:color="auto"/>
      </w:divBdr>
    </w:div>
    <w:div w:id="477574315">
      <w:bodyDiv w:val="1"/>
      <w:marLeft w:val="0"/>
      <w:marRight w:val="0"/>
      <w:marTop w:val="0"/>
      <w:marBottom w:val="0"/>
      <w:divBdr>
        <w:top w:val="none" w:sz="0" w:space="0" w:color="auto"/>
        <w:left w:val="none" w:sz="0" w:space="0" w:color="auto"/>
        <w:bottom w:val="none" w:sz="0" w:space="0" w:color="auto"/>
        <w:right w:val="none" w:sz="0" w:space="0" w:color="auto"/>
      </w:divBdr>
    </w:div>
    <w:div w:id="975337839">
      <w:bodyDiv w:val="1"/>
      <w:marLeft w:val="0"/>
      <w:marRight w:val="0"/>
      <w:marTop w:val="0"/>
      <w:marBottom w:val="0"/>
      <w:divBdr>
        <w:top w:val="none" w:sz="0" w:space="0" w:color="auto"/>
        <w:left w:val="none" w:sz="0" w:space="0" w:color="auto"/>
        <w:bottom w:val="none" w:sz="0" w:space="0" w:color="auto"/>
        <w:right w:val="none" w:sz="0" w:space="0" w:color="auto"/>
      </w:divBdr>
    </w:div>
    <w:div w:id="1195079139">
      <w:bodyDiv w:val="1"/>
      <w:marLeft w:val="0"/>
      <w:marRight w:val="0"/>
      <w:marTop w:val="0"/>
      <w:marBottom w:val="0"/>
      <w:divBdr>
        <w:top w:val="none" w:sz="0" w:space="0" w:color="auto"/>
        <w:left w:val="none" w:sz="0" w:space="0" w:color="auto"/>
        <w:bottom w:val="none" w:sz="0" w:space="0" w:color="auto"/>
        <w:right w:val="none" w:sz="0" w:space="0" w:color="auto"/>
      </w:divBdr>
    </w:div>
    <w:div w:id="1213689691">
      <w:bodyDiv w:val="1"/>
      <w:marLeft w:val="0"/>
      <w:marRight w:val="0"/>
      <w:marTop w:val="0"/>
      <w:marBottom w:val="0"/>
      <w:divBdr>
        <w:top w:val="none" w:sz="0" w:space="0" w:color="auto"/>
        <w:left w:val="none" w:sz="0" w:space="0" w:color="auto"/>
        <w:bottom w:val="none" w:sz="0" w:space="0" w:color="auto"/>
        <w:right w:val="none" w:sz="0" w:space="0" w:color="auto"/>
      </w:divBdr>
    </w:div>
    <w:div w:id="1238049926">
      <w:bodyDiv w:val="1"/>
      <w:marLeft w:val="0"/>
      <w:marRight w:val="0"/>
      <w:marTop w:val="0"/>
      <w:marBottom w:val="0"/>
      <w:divBdr>
        <w:top w:val="none" w:sz="0" w:space="0" w:color="auto"/>
        <w:left w:val="none" w:sz="0" w:space="0" w:color="auto"/>
        <w:bottom w:val="none" w:sz="0" w:space="0" w:color="auto"/>
        <w:right w:val="none" w:sz="0" w:space="0" w:color="auto"/>
      </w:divBdr>
    </w:div>
    <w:div w:id="1510215006">
      <w:bodyDiv w:val="1"/>
      <w:marLeft w:val="0"/>
      <w:marRight w:val="0"/>
      <w:marTop w:val="0"/>
      <w:marBottom w:val="0"/>
      <w:divBdr>
        <w:top w:val="none" w:sz="0" w:space="0" w:color="auto"/>
        <w:left w:val="none" w:sz="0" w:space="0" w:color="auto"/>
        <w:bottom w:val="none" w:sz="0" w:space="0" w:color="auto"/>
        <w:right w:val="none" w:sz="0" w:space="0" w:color="auto"/>
      </w:divBdr>
    </w:div>
    <w:div w:id="1756587756">
      <w:bodyDiv w:val="1"/>
      <w:marLeft w:val="0"/>
      <w:marRight w:val="0"/>
      <w:marTop w:val="0"/>
      <w:marBottom w:val="0"/>
      <w:divBdr>
        <w:top w:val="none" w:sz="0" w:space="0" w:color="auto"/>
        <w:left w:val="none" w:sz="0" w:space="0" w:color="auto"/>
        <w:bottom w:val="none" w:sz="0" w:space="0" w:color="auto"/>
        <w:right w:val="none" w:sz="0" w:space="0" w:color="auto"/>
      </w:divBdr>
    </w:div>
    <w:div w:id="2006009048">
      <w:bodyDiv w:val="1"/>
      <w:marLeft w:val="0"/>
      <w:marRight w:val="0"/>
      <w:marTop w:val="0"/>
      <w:marBottom w:val="0"/>
      <w:divBdr>
        <w:top w:val="none" w:sz="0" w:space="0" w:color="auto"/>
        <w:left w:val="none" w:sz="0" w:space="0" w:color="auto"/>
        <w:bottom w:val="none" w:sz="0" w:space="0" w:color="auto"/>
        <w:right w:val="none" w:sz="0" w:space="0" w:color="auto"/>
      </w:divBdr>
      <w:divsChild>
        <w:div w:id="1303189956">
          <w:marLeft w:val="0"/>
          <w:marRight w:val="0"/>
          <w:marTop w:val="0"/>
          <w:marBottom w:val="0"/>
          <w:divBdr>
            <w:top w:val="none" w:sz="0" w:space="0" w:color="auto"/>
            <w:left w:val="none" w:sz="0" w:space="0" w:color="auto"/>
            <w:bottom w:val="none" w:sz="0" w:space="0" w:color="auto"/>
            <w:right w:val="none" w:sz="0" w:space="0" w:color="auto"/>
          </w:divBdr>
          <w:divsChild>
            <w:div w:id="1340304536">
              <w:marLeft w:val="0"/>
              <w:marRight w:val="0"/>
              <w:marTop w:val="0"/>
              <w:marBottom w:val="0"/>
              <w:divBdr>
                <w:top w:val="none" w:sz="0" w:space="0" w:color="auto"/>
                <w:left w:val="none" w:sz="0" w:space="0" w:color="auto"/>
                <w:bottom w:val="none" w:sz="0" w:space="0" w:color="auto"/>
                <w:right w:val="none" w:sz="0" w:space="0" w:color="auto"/>
              </w:divBdr>
            </w:div>
            <w:div w:id="798769675">
              <w:marLeft w:val="0"/>
              <w:marRight w:val="0"/>
              <w:marTop w:val="0"/>
              <w:marBottom w:val="0"/>
              <w:divBdr>
                <w:top w:val="none" w:sz="0" w:space="0" w:color="auto"/>
                <w:left w:val="none" w:sz="0" w:space="0" w:color="auto"/>
                <w:bottom w:val="none" w:sz="0" w:space="0" w:color="auto"/>
                <w:right w:val="none" w:sz="0" w:space="0" w:color="auto"/>
              </w:divBdr>
            </w:div>
          </w:divsChild>
        </w:div>
        <w:div w:id="157699371">
          <w:marLeft w:val="0"/>
          <w:marRight w:val="0"/>
          <w:marTop w:val="0"/>
          <w:marBottom w:val="0"/>
          <w:divBdr>
            <w:top w:val="none" w:sz="0" w:space="0" w:color="auto"/>
            <w:left w:val="none" w:sz="0" w:space="0" w:color="auto"/>
            <w:bottom w:val="none" w:sz="0" w:space="0" w:color="auto"/>
            <w:right w:val="none" w:sz="0" w:space="0" w:color="auto"/>
          </w:divBdr>
        </w:div>
      </w:divsChild>
    </w:div>
    <w:div w:id="2018264231">
      <w:bodyDiv w:val="1"/>
      <w:marLeft w:val="0"/>
      <w:marRight w:val="0"/>
      <w:marTop w:val="0"/>
      <w:marBottom w:val="0"/>
      <w:divBdr>
        <w:top w:val="none" w:sz="0" w:space="0" w:color="auto"/>
        <w:left w:val="none" w:sz="0" w:space="0" w:color="auto"/>
        <w:bottom w:val="none" w:sz="0" w:space="0" w:color="auto"/>
        <w:right w:val="none" w:sz="0" w:space="0" w:color="auto"/>
      </w:divBdr>
    </w:div>
    <w:div w:id="20269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9" ma:contentTypeDescription="Kurkite naują dokumentą." ma:contentTypeScope="" ma:versionID="a7ac91067579b3b99ef703b198576f45">
  <xsd:schema xmlns:xsd="http://www.w3.org/2001/XMLSchema" xmlns:xs="http://www.w3.org/2001/XMLSchema" xmlns:p="http://schemas.microsoft.com/office/2006/metadata/properties" xmlns:ns3="5b15e25b-3840-4b1e-9671-e347d406add4" targetNamespace="http://schemas.microsoft.com/office/2006/metadata/properties" ma:root="true" ma:fieldsID="ccd2b662df33cb833781ac9db2412b9c"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1E6E00-E911-4550-A7E8-9E76C023A155}">
  <ds:schemaRefs>
    <ds:schemaRef ds:uri="http://schemas.openxmlformats.org/officeDocument/2006/bibliography"/>
  </ds:schemaRefs>
</ds:datastoreItem>
</file>

<file path=customXml/itemProps2.xml><?xml version="1.0" encoding="utf-8"?>
<ds:datastoreItem xmlns:ds="http://schemas.openxmlformats.org/officeDocument/2006/customXml" ds:itemID="{9B1D4407-0BCF-46F7-B933-239519FFCD90}">
  <ds:schemaRefs>
    <ds:schemaRef ds:uri="http://schemas.microsoft.com/sharepoint/v3/contenttype/forms"/>
  </ds:schemaRefs>
</ds:datastoreItem>
</file>

<file path=customXml/itemProps3.xml><?xml version="1.0" encoding="utf-8"?>
<ds:datastoreItem xmlns:ds="http://schemas.openxmlformats.org/officeDocument/2006/customXml" ds:itemID="{AB135FB0-F47C-4D21-BCD8-37B31D1EB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1BF9D-1C68-49D6-8702-E8068C1C0D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2364</Words>
  <Characters>16566</Characters>
  <Application>Microsoft Office Word</Application>
  <DocSecurity>0</DocSecurity>
  <Lines>138</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ENERGIJA</vt:lpstr>
      <vt:lpstr>VILNIAUS ENERGIJA</vt:lpstr>
    </vt:vector>
  </TitlesOfParts>
  <Company>VST</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ENERGIJA</dc:title>
  <dc:subject/>
  <dc:creator>L. Gerikas</dc:creator>
  <cp:keywords/>
  <cp:lastModifiedBy>Algirdas Leleiva</cp:lastModifiedBy>
  <cp:revision>3</cp:revision>
  <cp:lastPrinted>2012-11-22T07:28:00Z</cp:lastPrinted>
  <dcterms:created xsi:type="dcterms:W3CDTF">2023-06-19T10:54:00Z</dcterms:created>
  <dcterms:modified xsi:type="dcterms:W3CDTF">2023-06-19T11:14:00Z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y fmtid="{D5CDD505-2E9C-101B-9397-08002B2CF9AE}" pid="3" name="_NewReviewCycle">
    <vt:lpwstr/>
  </property>
</Properties>
</file>